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E1" w:rsidRDefault="00A667E1" w:rsidP="00F775CB">
      <w:pPr>
        <w:ind w:right="-39"/>
        <w:jc w:val="both"/>
        <w:rPr>
          <w:sz w:val="28"/>
          <w:szCs w:val="28"/>
          <w:lang w:val="uk-UA"/>
        </w:rPr>
      </w:pPr>
    </w:p>
    <w:p w:rsidR="00F775CB" w:rsidRPr="00C439E5" w:rsidRDefault="00F775CB" w:rsidP="00F775CB">
      <w:pPr>
        <w:ind w:right="-39"/>
        <w:jc w:val="both"/>
        <w:rPr>
          <w:sz w:val="28"/>
          <w:szCs w:val="28"/>
          <w:lang w:val="uk-UA"/>
        </w:rPr>
      </w:pPr>
      <w:r w:rsidRPr="00C439E5">
        <w:rPr>
          <w:sz w:val="28"/>
          <w:szCs w:val="28"/>
        </w:rPr>
        <w:t xml:space="preserve"> </w:t>
      </w:r>
      <w:r w:rsidRPr="00C439E5">
        <w:rPr>
          <w:b/>
          <w:sz w:val="28"/>
          <w:szCs w:val="28"/>
        </w:rPr>
        <w:t xml:space="preserve"> </w:t>
      </w:r>
    </w:p>
    <w:p w:rsidR="00536794" w:rsidRPr="00C439E5" w:rsidRDefault="00536794" w:rsidP="00536794">
      <w:pPr>
        <w:spacing w:before="62"/>
        <w:ind w:left="4416" w:right="4478"/>
        <w:rPr>
          <w:sz w:val="28"/>
          <w:szCs w:val="28"/>
          <w:lang w:val="uk-UA"/>
        </w:rPr>
      </w:pPr>
      <w:r w:rsidRPr="00C439E5">
        <w:rPr>
          <w:noProof/>
          <w:sz w:val="28"/>
          <w:szCs w:val="28"/>
          <w:lang w:val="uk-UA" w:eastAsia="uk-UA"/>
        </w:rPr>
        <w:drawing>
          <wp:inline distT="0" distB="0" distL="0" distR="0" wp14:anchorId="3D4814AF" wp14:editId="114E54A5">
            <wp:extent cx="579120" cy="805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94" w:rsidRPr="00C439E5" w:rsidRDefault="00536794" w:rsidP="00536794">
      <w:pPr>
        <w:jc w:val="center"/>
        <w:rPr>
          <w:sz w:val="28"/>
          <w:szCs w:val="28"/>
          <w:lang w:val="uk-UA"/>
        </w:rPr>
      </w:pPr>
    </w:p>
    <w:p w:rsidR="00536794" w:rsidRPr="00C439E5" w:rsidRDefault="00536794" w:rsidP="00536794">
      <w:pPr>
        <w:jc w:val="center"/>
        <w:rPr>
          <w:sz w:val="28"/>
          <w:szCs w:val="28"/>
          <w:lang w:val="uk-UA"/>
        </w:rPr>
      </w:pPr>
      <w:r w:rsidRPr="00C439E5">
        <w:rPr>
          <w:sz w:val="28"/>
          <w:szCs w:val="28"/>
          <w:lang w:val="uk-UA"/>
        </w:rPr>
        <w:t>НЕМІШАЇВ</w:t>
      </w:r>
      <w:r w:rsidRPr="00C439E5">
        <w:rPr>
          <w:sz w:val="28"/>
          <w:szCs w:val="28"/>
        </w:rPr>
        <w:t xml:space="preserve">СЬКА </w:t>
      </w:r>
      <w:r w:rsidRPr="00C439E5">
        <w:rPr>
          <w:sz w:val="28"/>
          <w:szCs w:val="28"/>
          <w:lang w:val="uk-UA"/>
        </w:rPr>
        <w:t xml:space="preserve"> СЕЛИЩ</w:t>
      </w:r>
      <w:r w:rsidRPr="00C439E5">
        <w:rPr>
          <w:sz w:val="28"/>
          <w:szCs w:val="28"/>
        </w:rPr>
        <w:t>НА  РАДА</w:t>
      </w:r>
    </w:p>
    <w:p w:rsidR="00536794" w:rsidRPr="00C439E5" w:rsidRDefault="00536794" w:rsidP="00536794">
      <w:pPr>
        <w:jc w:val="center"/>
        <w:rPr>
          <w:sz w:val="28"/>
          <w:szCs w:val="28"/>
          <w:lang w:val="uk-UA"/>
        </w:rPr>
      </w:pPr>
    </w:p>
    <w:p w:rsidR="00536794" w:rsidRPr="00C439E5" w:rsidRDefault="00536794" w:rsidP="00536794">
      <w:pPr>
        <w:jc w:val="center"/>
        <w:rPr>
          <w:sz w:val="28"/>
          <w:szCs w:val="28"/>
          <w:lang w:val="uk-UA"/>
        </w:rPr>
      </w:pPr>
      <w:r w:rsidRPr="00C439E5">
        <w:rPr>
          <w:sz w:val="28"/>
          <w:szCs w:val="28"/>
          <w:lang w:val="uk-UA"/>
        </w:rPr>
        <w:t xml:space="preserve">БОРОДЯНСЬКОГО  РАЙОНУ  </w:t>
      </w:r>
      <w:r w:rsidRPr="00C439E5">
        <w:rPr>
          <w:sz w:val="28"/>
          <w:szCs w:val="28"/>
        </w:rPr>
        <w:t>КИЇВСЬКОЇ  ОБЛАСТІ</w:t>
      </w:r>
    </w:p>
    <w:p w:rsidR="00536794" w:rsidRPr="00C439E5" w:rsidRDefault="00536794" w:rsidP="00536794">
      <w:pPr>
        <w:jc w:val="center"/>
        <w:rPr>
          <w:sz w:val="28"/>
          <w:szCs w:val="28"/>
          <w:lang w:val="uk-UA"/>
        </w:rPr>
      </w:pPr>
    </w:p>
    <w:p w:rsidR="00536794" w:rsidRPr="00C439E5" w:rsidRDefault="00536794" w:rsidP="00536794">
      <w:pPr>
        <w:jc w:val="center"/>
        <w:rPr>
          <w:sz w:val="28"/>
          <w:szCs w:val="28"/>
          <w:lang w:val="uk-UA"/>
        </w:rPr>
      </w:pPr>
      <w:r w:rsidRPr="00C439E5">
        <w:rPr>
          <w:sz w:val="28"/>
          <w:szCs w:val="28"/>
          <w:lang w:val="uk-UA"/>
        </w:rPr>
        <w:t>ТРИДЦЯТЬ  П’ЯТА  СЕСІЯ  СЬОМОГО  СКЛИКАННЯ</w:t>
      </w:r>
    </w:p>
    <w:p w:rsidR="00536794" w:rsidRPr="00C439E5" w:rsidRDefault="00536794" w:rsidP="00536794">
      <w:pPr>
        <w:rPr>
          <w:sz w:val="28"/>
          <w:szCs w:val="28"/>
          <w:lang w:val="uk-UA"/>
        </w:rPr>
      </w:pPr>
    </w:p>
    <w:p w:rsidR="00536794" w:rsidRPr="00C439E5" w:rsidRDefault="00536794" w:rsidP="00536794">
      <w:pPr>
        <w:jc w:val="center"/>
        <w:rPr>
          <w:sz w:val="28"/>
          <w:szCs w:val="28"/>
          <w:lang w:val="uk-UA"/>
        </w:rPr>
      </w:pPr>
      <w:r w:rsidRPr="00C439E5">
        <w:rPr>
          <w:sz w:val="28"/>
          <w:szCs w:val="28"/>
        </w:rPr>
        <w:t>Р</w:t>
      </w:r>
      <w:r w:rsidRPr="00C439E5">
        <w:rPr>
          <w:sz w:val="28"/>
          <w:szCs w:val="28"/>
          <w:lang w:val="uk-UA"/>
        </w:rPr>
        <w:t xml:space="preserve"> </w:t>
      </w:r>
      <w:r w:rsidRPr="00C439E5">
        <w:rPr>
          <w:sz w:val="28"/>
          <w:szCs w:val="28"/>
        </w:rPr>
        <w:t>І</w:t>
      </w:r>
      <w:r w:rsidRPr="00C439E5">
        <w:rPr>
          <w:sz w:val="28"/>
          <w:szCs w:val="28"/>
          <w:lang w:val="uk-UA"/>
        </w:rPr>
        <w:t xml:space="preserve"> </w:t>
      </w:r>
      <w:r w:rsidRPr="00C439E5">
        <w:rPr>
          <w:sz w:val="28"/>
          <w:szCs w:val="28"/>
        </w:rPr>
        <w:t>Ш</w:t>
      </w:r>
      <w:r w:rsidRPr="00C439E5">
        <w:rPr>
          <w:sz w:val="28"/>
          <w:szCs w:val="28"/>
          <w:lang w:val="uk-UA"/>
        </w:rPr>
        <w:t xml:space="preserve"> </w:t>
      </w:r>
      <w:r w:rsidRPr="00C439E5">
        <w:rPr>
          <w:sz w:val="28"/>
          <w:szCs w:val="28"/>
        </w:rPr>
        <w:t>Е</w:t>
      </w:r>
      <w:r w:rsidRPr="00C439E5">
        <w:rPr>
          <w:sz w:val="28"/>
          <w:szCs w:val="28"/>
          <w:lang w:val="uk-UA"/>
        </w:rPr>
        <w:t xml:space="preserve"> </w:t>
      </w:r>
      <w:r w:rsidRPr="00C439E5">
        <w:rPr>
          <w:sz w:val="28"/>
          <w:szCs w:val="28"/>
        </w:rPr>
        <w:t>Н</w:t>
      </w:r>
      <w:r w:rsidRPr="00C439E5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C439E5">
        <w:rPr>
          <w:sz w:val="28"/>
          <w:szCs w:val="28"/>
        </w:rPr>
        <w:t>Н</w:t>
      </w:r>
      <w:proofErr w:type="spellEnd"/>
      <w:proofErr w:type="gramEnd"/>
      <w:r w:rsidRPr="00C439E5">
        <w:rPr>
          <w:sz w:val="28"/>
          <w:szCs w:val="28"/>
          <w:lang w:val="uk-UA"/>
        </w:rPr>
        <w:t xml:space="preserve"> </w:t>
      </w:r>
      <w:r w:rsidRPr="00C439E5">
        <w:rPr>
          <w:sz w:val="28"/>
          <w:szCs w:val="28"/>
        </w:rPr>
        <w:t>Я</w:t>
      </w:r>
    </w:p>
    <w:p w:rsidR="00C439E5" w:rsidRPr="00C439E5" w:rsidRDefault="00C439E5" w:rsidP="00536794">
      <w:pPr>
        <w:jc w:val="center"/>
        <w:rPr>
          <w:sz w:val="28"/>
          <w:szCs w:val="28"/>
          <w:lang w:val="uk-UA"/>
        </w:rPr>
      </w:pPr>
    </w:p>
    <w:p w:rsidR="00C439E5" w:rsidRDefault="00C439E5" w:rsidP="00C439E5">
      <w:pPr>
        <w:pStyle w:val="a3"/>
        <w:ind w:left="360" w:right="-96"/>
        <w:rPr>
          <w:szCs w:val="28"/>
        </w:rPr>
      </w:pPr>
      <w:r w:rsidRPr="00C439E5">
        <w:rPr>
          <w:szCs w:val="28"/>
        </w:rPr>
        <w:t>Про подання  Головного управління ДФС щодо стягнення боргу</w:t>
      </w:r>
    </w:p>
    <w:p w:rsidR="00C439E5" w:rsidRPr="00C439E5" w:rsidRDefault="00C439E5" w:rsidP="00C439E5">
      <w:pPr>
        <w:pStyle w:val="a3"/>
        <w:ind w:left="360" w:right="-96"/>
        <w:rPr>
          <w:szCs w:val="28"/>
        </w:rPr>
      </w:pPr>
      <w:r w:rsidRPr="00C439E5">
        <w:rPr>
          <w:szCs w:val="28"/>
        </w:rPr>
        <w:t xml:space="preserve"> з ЖКП</w:t>
      </w:r>
      <w:r>
        <w:rPr>
          <w:szCs w:val="28"/>
        </w:rPr>
        <w:t xml:space="preserve">  </w:t>
      </w:r>
      <w:r w:rsidRPr="00C439E5">
        <w:rPr>
          <w:szCs w:val="28"/>
        </w:rPr>
        <w:t>« Немішаєве»</w:t>
      </w:r>
    </w:p>
    <w:p w:rsidR="00574544" w:rsidRDefault="00A31A34" w:rsidP="00574544">
      <w:pPr>
        <w:pStyle w:val="aa"/>
        <w:spacing w:before="360" w:beforeAutospacing="0" w:after="360" w:afterAutospacing="0"/>
        <w:ind w:firstLine="480"/>
        <w:jc w:val="both"/>
        <w:rPr>
          <w:color w:val="000000"/>
          <w:sz w:val="28"/>
          <w:szCs w:val="28"/>
        </w:rPr>
      </w:pPr>
      <w:r w:rsidRPr="00C439E5">
        <w:rPr>
          <w:color w:val="000000"/>
          <w:sz w:val="28"/>
          <w:szCs w:val="28"/>
        </w:rPr>
        <w:t>Розглянувши лист</w:t>
      </w:r>
      <w:r w:rsidR="00E24C2A">
        <w:rPr>
          <w:color w:val="000000"/>
          <w:sz w:val="28"/>
          <w:szCs w:val="28"/>
        </w:rPr>
        <w:t xml:space="preserve"> Головного управління ДФС у Київській області ( вх.. № 01-10-179 від 20.02.2019) щодо наявності податкового боргу з податку на додану вартість, який рахується за ЖКП « Немішаєве», </w:t>
      </w:r>
      <w:r w:rsidRPr="00C439E5">
        <w:rPr>
          <w:color w:val="000000"/>
          <w:sz w:val="28"/>
          <w:szCs w:val="28"/>
        </w:rPr>
        <w:t xml:space="preserve"> </w:t>
      </w:r>
      <w:r w:rsidR="00E24C2A">
        <w:rPr>
          <w:color w:val="000000"/>
          <w:sz w:val="28"/>
          <w:szCs w:val="28"/>
        </w:rPr>
        <w:t xml:space="preserve">заслухавши пояснення директора підприємства Коваля Б.А. щодо </w:t>
      </w:r>
      <w:r w:rsidR="00165AEF">
        <w:rPr>
          <w:color w:val="000000"/>
          <w:sz w:val="28"/>
          <w:szCs w:val="28"/>
        </w:rPr>
        <w:t xml:space="preserve">причини </w:t>
      </w:r>
      <w:r w:rsidR="00E24C2A">
        <w:rPr>
          <w:color w:val="000000"/>
          <w:sz w:val="28"/>
          <w:szCs w:val="28"/>
        </w:rPr>
        <w:t>виникнення боргу та проведені заходи щодо його погашення, враховуючі пропозиції постійних комісій селищної ради, з метою недопущення збо</w:t>
      </w:r>
      <w:r w:rsidR="00165AEF">
        <w:rPr>
          <w:color w:val="000000"/>
          <w:sz w:val="28"/>
          <w:szCs w:val="28"/>
        </w:rPr>
        <w:t>ю</w:t>
      </w:r>
      <w:r w:rsidR="00E24C2A">
        <w:rPr>
          <w:color w:val="000000"/>
          <w:sz w:val="28"/>
          <w:szCs w:val="28"/>
        </w:rPr>
        <w:t xml:space="preserve"> у</w:t>
      </w:r>
      <w:r w:rsidR="00165AEF">
        <w:rPr>
          <w:color w:val="000000"/>
          <w:sz w:val="28"/>
          <w:szCs w:val="28"/>
        </w:rPr>
        <w:t xml:space="preserve"> стабільній </w:t>
      </w:r>
      <w:r w:rsidR="00E24C2A">
        <w:rPr>
          <w:color w:val="000000"/>
          <w:sz w:val="28"/>
          <w:szCs w:val="28"/>
        </w:rPr>
        <w:t xml:space="preserve"> роботі житлово-комунального підприємства, керуючись ст. </w:t>
      </w:r>
      <w:r w:rsidR="00165AEF">
        <w:rPr>
          <w:color w:val="000000"/>
          <w:sz w:val="28"/>
          <w:szCs w:val="28"/>
        </w:rPr>
        <w:t xml:space="preserve">26 </w:t>
      </w:r>
      <w:r w:rsidR="00574544" w:rsidRPr="00C439E5">
        <w:rPr>
          <w:color w:val="000000"/>
          <w:sz w:val="28"/>
          <w:szCs w:val="28"/>
        </w:rPr>
        <w:t>Закон</w:t>
      </w:r>
      <w:r w:rsidR="00165AEF">
        <w:rPr>
          <w:color w:val="000000"/>
          <w:sz w:val="28"/>
          <w:szCs w:val="28"/>
        </w:rPr>
        <w:t>у</w:t>
      </w:r>
      <w:r w:rsidR="00574544" w:rsidRPr="00C439E5">
        <w:rPr>
          <w:color w:val="000000"/>
          <w:sz w:val="28"/>
          <w:szCs w:val="28"/>
        </w:rPr>
        <w:t xml:space="preserve"> України «Про місцеве самоврядування в Україні»,</w:t>
      </w:r>
      <w:r w:rsidR="00A37681" w:rsidRPr="00C439E5">
        <w:rPr>
          <w:color w:val="000000"/>
          <w:sz w:val="28"/>
          <w:szCs w:val="28"/>
        </w:rPr>
        <w:t xml:space="preserve"> </w:t>
      </w:r>
      <w:r w:rsidR="00574544" w:rsidRPr="00C439E5">
        <w:rPr>
          <w:color w:val="000000"/>
          <w:sz w:val="28"/>
          <w:szCs w:val="28"/>
        </w:rPr>
        <w:t>Немішаївськ</w:t>
      </w:r>
      <w:r w:rsidR="00536794" w:rsidRPr="00C439E5">
        <w:rPr>
          <w:color w:val="000000"/>
          <w:sz w:val="28"/>
          <w:szCs w:val="28"/>
        </w:rPr>
        <w:t>а</w:t>
      </w:r>
      <w:r w:rsidR="00574544" w:rsidRPr="00C439E5">
        <w:rPr>
          <w:color w:val="000000"/>
          <w:sz w:val="28"/>
          <w:szCs w:val="28"/>
        </w:rPr>
        <w:t xml:space="preserve"> селищн</w:t>
      </w:r>
      <w:r w:rsidR="00536794" w:rsidRPr="00C439E5">
        <w:rPr>
          <w:color w:val="000000"/>
          <w:sz w:val="28"/>
          <w:szCs w:val="28"/>
        </w:rPr>
        <w:t>а</w:t>
      </w:r>
      <w:r w:rsidR="00574544" w:rsidRPr="00C439E5">
        <w:rPr>
          <w:color w:val="000000"/>
          <w:sz w:val="28"/>
          <w:szCs w:val="28"/>
        </w:rPr>
        <w:t xml:space="preserve">  рад</w:t>
      </w:r>
      <w:r w:rsidR="00536794" w:rsidRPr="00C439E5">
        <w:rPr>
          <w:color w:val="000000"/>
          <w:sz w:val="28"/>
          <w:szCs w:val="28"/>
        </w:rPr>
        <w:t xml:space="preserve">а </w:t>
      </w:r>
      <w:r w:rsidR="00165AEF">
        <w:rPr>
          <w:color w:val="000000"/>
          <w:sz w:val="28"/>
          <w:szCs w:val="28"/>
        </w:rPr>
        <w:t xml:space="preserve">                                             </w:t>
      </w:r>
      <w:r w:rsidR="00536794" w:rsidRPr="00C439E5">
        <w:rPr>
          <w:color w:val="000000"/>
          <w:sz w:val="28"/>
          <w:szCs w:val="28"/>
        </w:rPr>
        <w:t xml:space="preserve"> </w:t>
      </w:r>
      <w:r w:rsidR="00574544" w:rsidRPr="00C439E5">
        <w:rPr>
          <w:color w:val="000000"/>
          <w:sz w:val="28"/>
          <w:szCs w:val="28"/>
        </w:rPr>
        <w:t xml:space="preserve">  В И Р І Ш И </w:t>
      </w:r>
      <w:r w:rsidR="00C66979" w:rsidRPr="00C439E5">
        <w:rPr>
          <w:color w:val="000000"/>
          <w:sz w:val="28"/>
          <w:szCs w:val="28"/>
        </w:rPr>
        <w:t xml:space="preserve">Л А </w:t>
      </w:r>
      <w:r w:rsidR="00574544" w:rsidRPr="00C439E5">
        <w:rPr>
          <w:color w:val="000000"/>
          <w:sz w:val="28"/>
          <w:szCs w:val="28"/>
        </w:rPr>
        <w:t xml:space="preserve"> :</w:t>
      </w:r>
    </w:p>
    <w:p w:rsidR="00B77A0E" w:rsidRPr="00F8705B" w:rsidRDefault="00F8705B" w:rsidP="00F8705B">
      <w:pPr>
        <w:pStyle w:val="a7"/>
        <w:shd w:val="clear" w:color="auto" w:fill="FFFFFF"/>
        <w:spacing w:line="360" w:lineRule="atLeast"/>
        <w:ind w:firstLine="696"/>
        <w:jc w:val="both"/>
        <w:rPr>
          <w:sz w:val="28"/>
          <w:szCs w:val="28"/>
          <w:lang w:val="uk-UA" w:eastAsia="uk-UA"/>
        </w:rPr>
      </w:pPr>
      <w:bookmarkStart w:id="0" w:name="_GoBack"/>
      <w:bookmarkEnd w:id="0"/>
      <w:r w:rsidRPr="00F8705B">
        <w:rPr>
          <w:sz w:val="28"/>
          <w:szCs w:val="28"/>
          <w:lang w:val="uk-UA" w:eastAsia="uk-UA"/>
        </w:rPr>
        <w:t xml:space="preserve">Доручити постійним комісіям з  </w:t>
      </w:r>
      <w:r w:rsidRPr="00F8705B">
        <w:rPr>
          <w:rFonts w:eastAsiaTheme="minorHAnsi"/>
          <w:sz w:val="28"/>
          <w:szCs w:val="28"/>
          <w:lang w:val="uk-UA" w:eastAsia="en-US"/>
        </w:rPr>
        <w:t xml:space="preserve">питань </w:t>
      </w:r>
      <w:r w:rsidRPr="00F8705B">
        <w:rPr>
          <w:sz w:val="28"/>
          <w:szCs w:val="28"/>
          <w:lang w:val="uk-UA"/>
        </w:rPr>
        <w:t xml:space="preserve"> благоустрою, комунальної власності, приватизації, містобудування та  розвитку інфраструктури</w:t>
      </w:r>
      <w:r w:rsidRPr="00F8705B">
        <w:rPr>
          <w:sz w:val="28"/>
          <w:szCs w:val="28"/>
          <w:lang w:val="uk-UA"/>
        </w:rPr>
        <w:t>, з питань бюджету та фінансів  з залученням фахівців вивчити питання щодо можливих шляхів виходу з ситуації, що склалась, та запропонувати їх до обговорення та прийняття рішення в термін до 01.05.2019 року.</w:t>
      </w:r>
    </w:p>
    <w:p w:rsidR="00536794" w:rsidRPr="00C439E5" w:rsidRDefault="00536794" w:rsidP="00536794">
      <w:pPr>
        <w:ind w:left="708"/>
        <w:rPr>
          <w:sz w:val="28"/>
          <w:szCs w:val="28"/>
          <w:lang w:val="uk-UA"/>
        </w:rPr>
      </w:pPr>
    </w:p>
    <w:p w:rsidR="00536794" w:rsidRPr="00C439E5" w:rsidRDefault="00536794" w:rsidP="00536794">
      <w:pPr>
        <w:ind w:left="708"/>
        <w:rPr>
          <w:sz w:val="28"/>
          <w:szCs w:val="28"/>
          <w:lang w:val="uk-UA"/>
        </w:rPr>
      </w:pPr>
    </w:p>
    <w:p w:rsidR="00536794" w:rsidRPr="00C439E5" w:rsidRDefault="00536794" w:rsidP="00536794">
      <w:pPr>
        <w:ind w:left="708"/>
        <w:jc w:val="both"/>
        <w:rPr>
          <w:sz w:val="28"/>
          <w:szCs w:val="28"/>
          <w:lang w:val="uk-UA"/>
        </w:rPr>
      </w:pPr>
      <w:proofErr w:type="spellStart"/>
      <w:r w:rsidRPr="00C439E5">
        <w:rPr>
          <w:sz w:val="28"/>
          <w:szCs w:val="28"/>
          <w:lang w:val="uk-UA"/>
        </w:rPr>
        <w:t>смт</w:t>
      </w:r>
      <w:proofErr w:type="spellEnd"/>
      <w:r w:rsidRPr="00C439E5">
        <w:rPr>
          <w:sz w:val="28"/>
          <w:szCs w:val="28"/>
          <w:lang w:val="uk-UA"/>
        </w:rPr>
        <w:t xml:space="preserve">. Немішаєве  </w:t>
      </w:r>
    </w:p>
    <w:p w:rsidR="00536794" w:rsidRPr="00C439E5" w:rsidRDefault="00C66979" w:rsidP="00536794">
      <w:pPr>
        <w:ind w:left="708"/>
        <w:jc w:val="both"/>
        <w:rPr>
          <w:sz w:val="28"/>
          <w:szCs w:val="28"/>
          <w:lang w:val="uk-UA"/>
        </w:rPr>
      </w:pPr>
      <w:r w:rsidRPr="00C439E5">
        <w:rPr>
          <w:sz w:val="28"/>
          <w:szCs w:val="28"/>
          <w:lang w:val="uk-UA"/>
        </w:rPr>
        <w:t xml:space="preserve">№ </w:t>
      </w:r>
      <w:r w:rsidR="00536794" w:rsidRPr="00C439E5">
        <w:rPr>
          <w:sz w:val="28"/>
          <w:szCs w:val="28"/>
          <w:lang w:val="uk-UA"/>
        </w:rPr>
        <w:t>35-УІІ</w:t>
      </w:r>
    </w:p>
    <w:p w:rsidR="00536794" w:rsidRPr="00C439E5" w:rsidRDefault="00C66979" w:rsidP="00536794">
      <w:pPr>
        <w:ind w:left="708"/>
        <w:jc w:val="both"/>
        <w:rPr>
          <w:sz w:val="28"/>
          <w:szCs w:val="28"/>
          <w:lang w:val="uk-UA"/>
        </w:rPr>
      </w:pPr>
      <w:r w:rsidRPr="00C439E5">
        <w:rPr>
          <w:sz w:val="28"/>
          <w:szCs w:val="28"/>
          <w:lang w:val="uk-UA"/>
        </w:rPr>
        <w:t>16</w:t>
      </w:r>
      <w:r w:rsidR="00536794" w:rsidRPr="00C439E5">
        <w:rPr>
          <w:sz w:val="28"/>
          <w:szCs w:val="28"/>
          <w:lang w:val="uk-UA"/>
        </w:rPr>
        <w:t>.04.2019  р.</w:t>
      </w:r>
    </w:p>
    <w:p w:rsidR="0084123E" w:rsidRPr="00C439E5" w:rsidRDefault="0084123E" w:rsidP="004D7996">
      <w:pPr>
        <w:tabs>
          <w:tab w:val="left" w:pos="1134"/>
        </w:tabs>
        <w:spacing w:before="100" w:beforeAutospacing="1" w:after="100" w:afterAutospacing="1"/>
        <w:jc w:val="both"/>
        <w:textAlignment w:val="top"/>
        <w:rPr>
          <w:color w:val="000000"/>
          <w:sz w:val="28"/>
          <w:szCs w:val="28"/>
          <w:lang w:val="uk-UA" w:eastAsia="uk-UA"/>
        </w:rPr>
      </w:pPr>
    </w:p>
    <w:sectPr w:rsidR="0084123E" w:rsidRPr="00C439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667"/>
    <w:multiLevelType w:val="hybridMultilevel"/>
    <w:tmpl w:val="F40C0E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26F66"/>
    <w:multiLevelType w:val="hybridMultilevel"/>
    <w:tmpl w:val="E4845176"/>
    <w:lvl w:ilvl="0" w:tplc="D3C823AC">
      <w:start w:val="1"/>
      <w:numFmt w:val="decimal"/>
      <w:lvlText w:val="%1."/>
      <w:lvlJc w:val="left"/>
      <w:pPr>
        <w:ind w:left="576" w:hanging="360"/>
      </w:pPr>
    </w:lvl>
    <w:lvl w:ilvl="1" w:tplc="04220019">
      <w:start w:val="1"/>
      <w:numFmt w:val="lowerLetter"/>
      <w:lvlText w:val="%2."/>
      <w:lvlJc w:val="left"/>
      <w:pPr>
        <w:ind w:left="1296" w:hanging="360"/>
      </w:pPr>
    </w:lvl>
    <w:lvl w:ilvl="2" w:tplc="0422001B">
      <w:start w:val="1"/>
      <w:numFmt w:val="lowerRoman"/>
      <w:lvlText w:val="%3."/>
      <w:lvlJc w:val="right"/>
      <w:pPr>
        <w:ind w:left="2016" w:hanging="180"/>
      </w:pPr>
    </w:lvl>
    <w:lvl w:ilvl="3" w:tplc="0422000F">
      <w:start w:val="1"/>
      <w:numFmt w:val="decimal"/>
      <w:lvlText w:val="%4."/>
      <w:lvlJc w:val="left"/>
      <w:pPr>
        <w:ind w:left="2736" w:hanging="360"/>
      </w:pPr>
    </w:lvl>
    <w:lvl w:ilvl="4" w:tplc="04220019">
      <w:start w:val="1"/>
      <w:numFmt w:val="lowerLetter"/>
      <w:lvlText w:val="%5."/>
      <w:lvlJc w:val="left"/>
      <w:pPr>
        <w:ind w:left="3456" w:hanging="360"/>
      </w:pPr>
    </w:lvl>
    <w:lvl w:ilvl="5" w:tplc="0422001B">
      <w:start w:val="1"/>
      <w:numFmt w:val="lowerRoman"/>
      <w:lvlText w:val="%6."/>
      <w:lvlJc w:val="right"/>
      <w:pPr>
        <w:ind w:left="4176" w:hanging="180"/>
      </w:pPr>
    </w:lvl>
    <w:lvl w:ilvl="6" w:tplc="0422000F">
      <w:start w:val="1"/>
      <w:numFmt w:val="decimal"/>
      <w:lvlText w:val="%7."/>
      <w:lvlJc w:val="left"/>
      <w:pPr>
        <w:ind w:left="4896" w:hanging="360"/>
      </w:pPr>
    </w:lvl>
    <w:lvl w:ilvl="7" w:tplc="04220019">
      <w:start w:val="1"/>
      <w:numFmt w:val="lowerLetter"/>
      <w:lvlText w:val="%8."/>
      <w:lvlJc w:val="left"/>
      <w:pPr>
        <w:ind w:left="5616" w:hanging="360"/>
      </w:pPr>
    </w:lvl>
    <w:lvl w:ilvl="8" w:tplc="0422001B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3E7A7D7E"/>
    <w:multiLevelType w:val="hybridMultilevel"/>
    <w:tmpl w:val="FDF8B13E"/>
    <w:lvl w:ilvl="0" w:tplc="38E62FAA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1A03AD"/>
    <w:multiLevelType w:val="hybridMultilevel"/>
    <w:tmpl w:val="3A3683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0443E"/>
    <w:multiLevelType w:val="hybridMultilevel"/>
    <w:tmpl w:val="5008AF34"/>
    <w:lvl w:ilvl="0" w:tplc="FACA9980">
      <w:start w:val="1"/>
      <w:numFmt w:val="decimal"/>
      <w:lvlText w:val="%1."/>
      <w:lvlJc w:val="left"/>
      <w:pPr>
        <w:ind w:left="1476" w:hanging="76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FE"/>
    <w:rsid w:val="000A144E"/>
    <w:rsid w:val="000A3D7C"/>
    <w:rsid w:val="00112D28"/>
    <w:rsid w:val="00165AEF"/>
    <w:rsid w:val="00211854"/>
    <w:rsid w:val="002E4B00"/>
    <w:rsid w:val="002F1ECF"/>
    <w:rsid w:val="00415254"/>
    <w:rsid w:val="004B7985"/>
    <w:rsid w:val="004D7996"/>
    <w:rsid w:val="00536794"/>
    <w:rsid w:val="00574544"/>
    <w:rsid w:val="006779EA"/>
    <w:rsid w:val="00774364"/>
    <w:rsid w:val="00801B9A"/>
    <w:rsid w:val="0084123E"/>
    <w:rsid w:val="00934A5B"/>
    <w:rsid w:val="00982AFE"/>
    <w:rsid w:val="009C3863"/>
    <w:rsid w:val="00A31A34"/>
    <w:rsid w:val="00A37681"/>
    <w:rsid w:val="00A667E1"/>
    <w:rsid w:val="00A95954"/>
    <w:rsid w:val="00B02E2A"/>
    <w:rsid w:val="00B77A0E"/>
    <w:rsid w:val="00C13F57"/>
    <w:rsid w:val="00C439E5"/>
    <w:rsid w:val="00C66979"/>
    <w:rsid w:val="00CA3AFF"/>
    <w:rsid w:val="00DE0B90"/>
    <w:rsid w:val="00DF1B3E"/>
    <w:rsid w:val="00E24C2A"/>
    <w:rsid w:val="00E44CA3"/>
    <w:rsid w:val="00E760EB"/>
    <w:rsid w:val="00EC5AE0"/>
    <w:rsid w:val="00EF70B1"/>
    <w:rsid w:val="00EF7C9E"/>
    <w:rsid w:val="00F74A62"/>
    <w:rsid w:val="00F775CB"/>
    <w:rsid w:val="00F83E35"/>
    <w:rsid w:val="00F8705B"/>
    <w:rsid w:val="00FB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3AFF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CA3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A3AF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A3A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12D2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38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86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574544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3AFF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CA3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A3AF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A3A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12D2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38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86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57454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ZemReestr</cp:lastModifiedBy>
  <cp:revision>5</cp:revision>
  <cp:lastPrinted>2019-04-16T09:09:00Z</cp:lastPrinted>
  <dcterms:created xsi:type="dcterms:W3CDTF">2019-04-15T06:44:00Z</dcterms:created>
  <dcterms:modified xsi:type="dcterms:W3CDTF">2019-04-19T07:46:00Z</dcterms:modified>
</cp:coreProperties>
</file>