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CB" w:rsidRPr="00574544" w:rsidRDefault="00F775CB" w:rsidP="00F775CB">
      <w:pPr>
        <w:ind w:right="-39"/>
        <w:jc w:val="both"/>
        <w:rPr>
          <w:sz w:val="28"/>
          <w:szCs w:val="28"/>
          <w:lang w:val="uk-UA"/>
        </w:rPr>
      </w:pPr>
      <w:r w:rsidRPr="00574544">
        <w:rPr>
          <w:sz w:val="28"/>
          <w:szCs w:val="28"/>
        </w:rPr>
        <w:t xml:space="preserve">  </w:t>
      </w:r>
      <w:r w:rsidRPr="00574544">
        <w:rPr>
          <w:b/>
          <w:sz w:val="28"/>
          <w:szCs w:val="28"/>
        </w:rPr>
        <w:t xml:space="preserve"> </w:t>
      </w:r>
    </w:p>
    <w:p w:rsidR="00536794" w:rsidRPr="00536794" w:rsidRDefault="00536794" w:rsidP="00536794">
      <w:pPr>
        <w:spacing w:before="62"/>
        <w:ind w:left="4416" w:right="4478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9120" cy="805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94" w:rsidRPr="00536794" w:rsidRDefault="00536794" w:rsidP="00536794">
      <w:pPr>
        <w:jc w:val="center"/>
        <w:rPr>
          <w:lang w:val="uk-UA"/>
        </w:rPr>
      </w:pPr>
    </w:p>
    <w:p w:rsidR="00536794" w:rsidRPr="00536794" w:rsidRDefault="00536794" w:rsidP="00536794">
      <w:pPr>
        <w:jc w:val="center"/>
        <w:rPr>
          <w:lang w:val="uk-UA"/>
        </w:rPr>
      </w:pPr>
      <w:r w:rsidRPr="00536794">
        <w:rPr>
          <w:lang w:val="uk-UA"/>
        </w:rPr>
        <w:t>НЕМІШАЇВ</w:t>
      </w:r>
      <w:r w:rsidRPr="00536794">
        <w:t xml:space="preserve">СЬКА </w:t>
      </w:r>
      <w:r w:rsidRPr="00536794">
        <w:rPr>
          <w:lang w:val="uk-UA"/>
        </w:rPr>
        <w:t xml:space="preserve"> СЕЛИЩ</w:t>
      </w:r>
      <w:r w:rsidRPr="00536794">
        <w:t>НА  РАДА</w:t>
      </w:r>
    </w:p>
    <w:p w:rsidR="00536794" w:rsidRPr="00536794" w:rsidRDefault="00536794" w:rsidP="00536794">
      <w:pPr>
        <w:jc w:val="center"/>
        <w:rPr>
          <w:lang w:val="uk-UA"/>
        </w:rPr>
      </w:pPr>
    </w:p>
    <w:p w:rsidR="00536794" w:rsidRPr="00536794" w:rsidRDefault="00536794" w:rsidP="00536794">
      <w:pPr>
        <w:jc w:val="center"/>
        <w:rPr>
          <w:lang w:val="uk-UA"/>
        </w:rPr>
      </w:pPr>
      <w:r w:rsidRPr="00536794">
        <w:rPr>
          <w:lang w:val="uk-UA"/>
        </w:rPr>
        <w:t xml:space="preserve">БОРОДЯНСЬКОГО  РАЙОНУ  </w:t>
      </w:r>
      <w:r w:rsidRPr="00536794">
        <w:t>КИЇВСЬКОЇ  ОБЛАСТІ</w:t>
      </w:r>
    </w:p>
    <w:p w:rsidR="00536794" w:rsidRPr="00536794" w:rsidRDefault="00536794" w:rsidP="00536794">
      <w:pPr>
        <w:jc w:val="center"/>
        <w:rPr>
          <w:lang w:val="uk-UA"/>
        </w:rPr>
      </w:pPr>
    </w:p>
    <w:p w:rsidR="00536794" w:rsidRPr="00536794" w:rsidRDefault="00536794" w:rsidP="00536794">
      <w:pPr>
        <w:jc w:val="center"/>
        <w:rPr>
          <w:lang w:val="uk-UA"/>
        </w:rPr>
      </w:pPr>
      <w:r w:rsidRPr="00536794">
        <w:rPr>
          <w:lang w:val="uk-UA"/>
        </w:rPr>
        <w:t>ТРИДЦЯТЬ  П’ЯТА  СЕСІЯ  СЬОМОГО  СКЛИКАННЯ</w:t>
      </w:r>
    </w:p>
    <w:p w:rsidR="00536794" w:rsidRPr="00536794" w:rsidRDefault="00536794" w:rsidP="00536794">
      <w:pPr>
        <w:rPr>
          <w:lang w:val="uk-UA"/>
        </w:rPr>
      </w:pPr>
    </w:p>
    <w:p w:rsidR="00536794" w:rsidRPr="00536794" w:rsidRDefault="00536794" w:rsidP="00536794">
      <w:pPr>
        <w:jc w:val="center"/>
        <w:rPr>
          <w:lang w:val="uk-UA"/>
        </w:rPr>
      </w:pPr>
      <w:r w:rsidRPr="00536794">
        <w:t>Р</w:t>
      </w:r>
      <w:r w:rsidRPr="00536794">
        <w:rPr>
          <w:lang w:val="uk-UA"/>
        </w:rPr>
        <w:t xml:space="preserve"> </w:t>
      </w:r>
      <w:r w:rsidRPr="00536794">
        <w:t>І</w:t>
      </w:r>
      <w:r w:rsidRPr="00536794">
        <w:rPr>
          <w:lang w:val="uk-UA"/>
        </w:rPr>
        <w:t xml:space="preserve"> </w:t>
      </w:r>
      <w:r w:rsidRPr="00536794">
        <w:t>Ш</w:t>
      </w:r>
      <w:r w:rsidRPr="00536794">
        <w:rPr>
          <w:lang w:val="uk-UA"/>
        </w:rPr>
        <w:t xml:space="preserve"> </w:t>
      </w:r>
      <w:r w:rsidRPr="00536794">
        <w:t>Е</w:t>
      </w:r>
      <w:r w:rsidRPr="00536794">
        <w:rPr>
          <w:lang w:val="uk-UA"/>
        </w:rPr>
        <w:t xml:space="preserve"> </w:t>
      </w:r>
      <w:r w:rsidRPr="00536794">
        <w:t>Н</w:t>
      </w:r>
      <w:r w:rsidRPr="00536794">
        <w:rPr>
          <w:lang w:val="uk-UA"/>
        </w:rPr>
        <w:t xml:space="preserve"> </w:t>
      </w:r>
      <w:proofErr w:type="spellStart"/>
      <w:proofErr w:type="gramStart"/>
      <w:r w:rsidRPr="00536794">
        <w:t>Н</w:t>
      </w:r>
      <w:proofErr w:type="spellEnd"/>
      <w:proofErr w:type="gramEnd"/>
      <w:r w:rsidRPr="00536794">
        <w:rPr>
          <w:lang w:val="uk-UA"/>
        </w:rPr>
        <w:t xml:space="preserve"> </w:t>
      </w:r>
      <w:r w:rsidRPr="00536794">
        <w:t>Я</w:t>
      </w:r>
    </w:p>
    <w:p w:rsidR="009C3863" w:rsidRPr="00574544" w:rsidRDefault="009C3863" w:rsidP="00F74A62">
      <w:pPr>
        <w:spacing w:before="100" w:beforeAutospacing="1" w:after="100" w:afterAutospacing="1"/>
        <w:ind w:left="216"/>
        <w:jc w:val="center"/>
        <w:outlineLvl w:val="0"/>
        <w:rPr>
          <w:b/>
          <w:bCs/>
          <w:color w:val="414141"/>
          <w:kern w:val="36"/>
          <w:sz w:val="28"/>
          <w:szCs w:val="28"/>
          <w:shd w:val="clear" w:color="auto" w:fill="FFFFFF"/>
          <w:lang w:val="uk-UA" w:eastAsia="uk-UA"/>
        </w:rPr>
      </w:pPr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 xml:space="preserve">Про </w:t>
      </w:r>
      <w:proofErr w:type="spellStart"/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>визначення</w:t>
      </w:r>
      <w:proofErr w:type="spellEnd"/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>виконавц</w:t>
      </w:r>
      <w:r w:rsidR="00536794">
        <w:rPr>
          <w:b/>
          <w:bCs/>
          <w:color w:val="414141"/>
          <w:kern w:val="36"/>
          <w:sz w:val="28"/>
          <w:szCs w:val="28"/>
          <w:shd w:val="clear" w:color="auto" w:fill="FFFFFF"/>
          <w:lang w:val="uk-UA" w:eastAsia="uk-UA"/>
        </w:rPr>
        <w:t>ів</w:t>
      </w:r>
      <w:proofErr w:type="spellEnd"/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>комунальн</w:t>
      </w:r>
      <w:r w:rsidR="00536794">
        <w:rPr>
          <w:b/>
          <w:bCs/>
          <w:color w:val="414141"/>
          <w:kern w:val="36"/>
          <w:sz w:val="28"/>
          <w:szCs w:val="28"/>
          <w:shd w:val="clear" w:color="auto" w:fill="FFFFFF"/>
          <w:lang w:val="uk-UA" w:eastAsia="uk-UA"/>
        </w:rPr>
        <w:t>их</w:t>
      </w:r>
      <w:proofErr w:type="spellEnd"/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eastAsia="uk-UA"/>
        </w:rPr>
        <w:t>послуг</w:t>
      </w:r>
      <w:proofErr w:type="spellEnd"/>
      <w:r w:rsidR="00F74A62" w:rsidRPr="00574544">
        <w:rPr>
          <w:b/>
          <w:bCs/>
          <w:color w:val="414141"/>
          <w:kern w:val="36"/>
          <w:sz w:val="28"/>
          <w:szCs w:val="28"/>
          <w:shd w:val="clear" w:color="auto" w:fill="FFFFFF"/>
          <w:lang w:val="uk-UA" w:eastAsia="uk-UA"/>
        </w:rPr>
        <w:t xml:space="preserve"> в селищі Немішаєве</w:t>
      </w:r>
      <w:r w:rsidR="000A144E">
        <w:rPr>
          <w:b/>
          <w:bCs/>
          <w:color w:val="414141"/>
          <w:kern w:val="36"/>
          <w:sz w:val="28"/>
          <w:szCs w:val="28"/>
          <w:shd w:val="clear" w:color="auto" w:fill="FFFFFF"/>
          <w:lang w:val="uk-UA" w:eastAsia="uk-UA"/>
        </w:rPr>
        <w:t>.</w:t>
      </w:r>
    </w:p>
    <w:p w:rsidR="00574544" w:rsidRPr="00574544" w:rsidRDefault="00574544" w:rsidP="00574544">
      <w:pPr>
        <w:pStyle w:val="aa"/>
        <w:spacing w:before="360" w:beforeAutospacing="0" w:after="360" w:afterAutospacing="0"/>
        <w:ind w:firstLine="480"/>
        <w:jc w:val="both"/>
        <w:rPr>
          <w:color w:val="000000"/>
          <w:sz w:val="28"/>
          <w:szCs w:val="28"/>
        </w:rPr>
      </w:pPr>
      <w:r w:rsidRPr="00574544">
        <w:rPr>
          <w:color w:val="000000"/>
          <w:sz w:val="28"/>
          <w:szCs w:val="28"/>
        </w:rPr>
        <w:t>З метою забезпечення надання населенню якісних послуг з централізованого водопостачання та водовідведення,</w:t>
      </w:r>
      <w:r w:rsidR="00536794">
        <w:rPr>
          <w:color w:val="000000"/>
          <w:sz w:val="28"/>
          <w:szCs w:val="28"/>
        </w:rPr>
        <w:t xml:space="preserve"> централізованого теплопостачання, </w:t>
      </w:r>
      <w:r w:rsidRPr="00574544">
        <w:rPr>
          <w:color w:val="000000"/>
          <w:sz w:val="28"/>
          <w:szCs w:val="28"/>
        </w:rPr>
        <w:t xml:space="preserve"> </w:t>
      </w:r>
      <w:r w:rsidRPr="00574544">
        <w:rPr>
          <w:iCs/>
          <w:color w:val="000000"/>
          <w:sz w:val="28"/>
          <w:szCs w:val="28"/>
        </w:rPr>
        <w:t xml:space="preserve">посилення відповідальності виконавців цих послуг перед споживачами, </w:t>
      </w:r>
      <w:r w:rsidRPr="00574544">
        <w:rPr>
          <w:color w:val="000000"/>
          <w:sz w:val="28"/>
          <w:szCs w:val="28"/>
        </w:rPr>
        <w:t>враховуючі</w:t>
      </w:r>
      <w:r w:rsidR="00536794">
        <w:rPr>
          <w:color w:val="000000"/>
          <w:sz w:val="28"/>
          <w:szCs w:val="28"/>
        </w:rPr>
        <w:t xml:space="preserve">, що </w:t>
      </w:r>
      <w:r w:rsidRPr="00574544">
        <w:rPr>
          <w:color w:val="000000"/>
          <w:sz w:val="28"/>
          <w:szCs w:val="28"/>
        </w:rPr>
        <w:t xml:space="preserve"> </w:t>
      </w:r>
      <w:r w:rsidR="00536794" w:rsidRPr="00C66979">
        <w:rPr>
          <w:bCs/>
          <w:kern w:val="36"/>
          <w:sz w:val="28"/>
          <w:szCs w:val="28"/>
          <w:shd w:val="clear" w:color="auto" w:fill="FFFFFF"/>
        </w:rPr>
        <w:t>дані послуги</w:t>
      </w:r>
      <w:r w:rsidR="00536794" w:rsidRPr="00C66979">
        <w:rPr>
          <w:b/>
          <w:bCs/>
          <w:kern w:val="36"/>
          <w:sz w:val="28"/>
          <w:szCs w:val="28"/>
          <w:shd w:val="clear" w:color="auto" w:fill="FFFFFF"/>
        </w:rPr>
        <w:t xml:space="preserve"> </w:t>
      </w:r>
      <w:r w:rsidR="00536794" w:rsidRPr="00C66979">
        <w:rPr>
          <w:sz w:val="28"/>
          <w:szCs w:val="28"/>
        </w:rPr>
        <w:t xml:space="preserve"> </w:t>
      </w:r>
      <w:r w:rsidR="00536794" w:rsidRPr="00415254">
        <w:rPr>
          <w:color w:val="000000"/>
          <w:sz w:val="28"/>
          <w:szCs w:val="28"/>
        </w:rPr>
        <w:t>не включен</w:t>
      </w:r>
      <w:r w:rsidR="00536794">
        <w:rPr>
          <w:color w:val="000000"/>
          <w:sz w:val="28"/>
          <w:szCs w:val="28"/>
        </w:rPr>
        <w:t>і</w:t>
      </w:r>
      <w:r w:rsidR="00536794" w:rsidRPr="00415254">
        <w:rPr>
          <w:color w:val="000000"/>
          <w:sz w:val="28"/>
          <w:szCs w:val="28"/>
        </w:rPr>
        <w:t xml:space="preserve"> до переліку послуг, право на здійснення яких виборюється на конкурсних засадах</w:t>
      </w:r>
      <w:r w:rsidR="00536794">
        <w:rPr>
          <w:color w:val="000000"/>
          <w:sz w:val="28"/>
          <w:szCs w:val="28"/>
        </w:rPr>
        <w:t xml:space="preserve">, </w:t>
      </w:r>
      <w:r w:rsidR="00536794" w:rsidRPr="00574544">
        <w:rPr>
          <w:color w:val="000000"/>
          <w:sz w:val="28"/>
          <w:szCs w:val="28"/>
        </w:rPr>
        <w:t xml:space="preserve"> </w:t>
      </w:r>
      <w:r w:rsidRPr="00574544">
        <w:rPr>
          <w:color w:val="000000"/>
          <w:sz w:val="28"/>
          <w:szCs w:val="28"/>
        </w:rPr>
        <w:t xml:space="preserve">монопольне становище </w:t>
      </w:r>
      <w:r w:rsidR="00A37681" w:rsidRPr="00574544">
        <w:rPr>
          <w:color w:val="000000"/>
          <w:sz w:val="28"/>
          <w:szCs w:val="28"/>
        </w:rPr>
        <w:t xml:space="preserve">житлово-комунального підприємства </w:t>
      </w:r>
      <w:r w:rsidR="00A37681">
        <w:rPr>
          <w:color w:val="000000"/>
          <w:sz w:val="28"/>
          <w:szCs w:val="28"/>
        </w:rPr>
        <w:t>«</w:t>
      </w:r>
      <w:r w:rsidR="00A37681" w:rsidRPr="00574544">
        <w:rPr>
          <w:color w:val="000000"/>
          <w:sz w:val="28"/>
          <w:szCs w:val="28"/>
        </w:rPr>
        <w:t>Немішаєве</w:t>
      </w:r>
      <w:r w:rsidR="00A37681">
        <w:rPr>
          <w:color w:val="000000"/>
          <w:sz w:val="28"/>
          <w:szCs w:val="28"/>
        </w:rPr>
        <w:t>»</w:t>
      </w:r>
      <w:r w:rsidR="00A37681" w:rsidRPr="00574544">
        <w:rPr>
          <w:color w:val="000000"/>
          <w:sz w:val="28"/>
          <w:szCs w:val="28"/>
        </w:rPr>
        <w:t xml:space="preserve">  </w:t>
      </w:r>
      <w:r w:rsidRPr="00574544">
        <w:rPr>
          <w:color w:val="000000"/>
          <w:sz w:val="28"/>
          <w:szCs w:val="28"/>
        </w:rPr>
        <w:t>на ринку даних послуг</w:t>
      </w:r>
      <w:r w:rsidR="00536794">
        <w:rPr>
          <w:color w:val="000000"/>
          <w:sz w:val="28"/>
          <w:szCs w:val="28"/>
        </w:rPr>
        <w:t>,</w:t>
      </w:r>
      <w:r w:rsidRPr="00574544">
        <w:rPr>
          <w:color w:val="000000"/>
          <w:sz w:val="28"/>
          <w:szCs w:val="28"/>
        </w:rPr>
        <w:t xml:space="preserve"> відповідно до </w:t>
      </w:r>
      <w:r w:rsidRPr="00574544">
        <w:rPr>
          <w:iCs/>
          <w:color w:val="000000"/>
          <w:sz w:val="28"/>
          <w:szCs w:val="28"/>
        </w:rPr>
        <w:t>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 630</w:t>
      </w:r>
      <w:r>
        <w:rPr>
          <w:iCs/>
          <w:color w:val="000000"/>
          <w:sz w:val="28"/>
          <w:szCs w:val="28"/>
        </w:rPr>
        <w:t xml:space="preserve">, керуючись </w:t>
      </w:r>
      <w:r w:rsidRPr="00574544">
        <w:rPr>
          <w:iCs/>
          <w:color w:val="000000"/>
          <w:sz w:val="28"/>
          <w:szCs w:val="28"/>
        </w:rPr>
        <w:t xml:space="preserve"> </w:t>
      </w:r>
      <w:r w:rsidRPr="0057454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74544">
        <w:rPr>
          <w:color w:val="000000"/>
          <w:sz w:val="28"/>
          <w:szCs w:val="28"/>
        </w:rPr>
        <w:t xml:space="preserve"> України «Про житлово-комунальні послуги», Наказом Державного комітету України з питань житлово-комунального господарства від 25.04.2005 р. №</w:t>
      </w:r>
      <w:r w:rsidR="00536794">
        <w:rPr>
          <w:color w:val="000000"/>
          <w:sz w:val="28"/>
          <w:szCs w:val="28"/>
        </w:rPr>
        <w:t xml:space="preserve"> </w:t>
      </w:r>
      <w:r w:rsidRPr="00574544">
        <w:rPr>
          <w:color w:val="000000"/>
          <w:sz w:val="28"/>
          <w:szCs w:val="28"/>
        </w:rPr>
        <w:t>60 «Про затвердження Порядку визначення виконавця житлово-комунальних послуг», Закон</w:t>
      </w:r>
      <w:r w:rsidR="00536794">
        <w:rPr>
          <w:color w:val="000000"/>
          <w:sz w:val="28"/>
          <w:szCs w:val="28"/>
        </w:rPr>
        <w:t>ом</w:t>
      </w:r>
      <w:r w:rsidRPr="00574544">
        <w:rPr>
          <w:color w:val="000000"/>
          <w:sz w:val="28"/>
          <w:szCs w:val="28"/>
        </w:rPr>
        <w:t xml:space="preserve"> України «Про місцеве самоврядування в Україні»,</w:t>
      </w:r>
      <w:r w:rsidR="00A37681">
        <w:rPr>
          <w:color w:val="000000"/>
          <w:sz w:val="28"/>
          <w:szCs w:val="28"/>
        </w:rPr>
        <w:t xml:space="preserve"> </w:t>
      </w:r>
      <w:r w:rsidRPr="00574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Немішаївськ</w:t>
      </w:r>
      <w:r w:rsidR="0053679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селищн</w:t>
      </w:r>
      <w:r w:rsidR="0053679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574544">
        <w:rPr>
          <w:color w:val="000000"/>
          <w:sz w:val="28"/>
          <w:szCs w:val="28"/>
        </w:rPr>
        <w:t xml:space="preserve"> рад</w:t>
      </w:r>
      <w:r w:rsidR="00536794">
        <w:rPr>
          <w:color w:val="000000"/>
          <w:sz w:val="28"/>
          <w:szCs w:val="28"/>
        </w:rPr>
        <w:t xml:space="preserve">а  </w:t>
      </w:r>
      <w:r>
        <w:rPr>
          <w:color w:val="000000"/>
          <w:sz w:val="28"/>
          <w:szCs w:val="28"/>
        </w:rPr>
        <w:t xml:space="preserve">  </w:t>
      </w:r>
      <w:r w:rsidRPr="00574544">
        <w:rPr>
          <w:color w:val="000000"/>
          <w:sz w:val="28"/>
          <w:szCs w:val="28"/>
        </w:rPr>
        <w:t xml:space="preserve">В И Р І Ш И </w:t>
      </w:r>
      <w:r w:rsidR="00C66979">
        <w:rPr>
          <w:color w:val="000000"/>
          <w:sz w:val="28"/>
          <w:szCs w:val="28"/>
        </w:rPr>
        <w:t xml:space="preserve">Л А </w:t>
      </w:r>
      <w:r w:rsidRPr="00574544">
        <w:rPr>
          <w:color w:val="000000"/>
          <w:sz w:val="28"/>
          <w:szCs w:val="28"/>
        </w:rPr>
        <w:t xml:space="preserve"> :</w:t>
      </w:r>
    </w:p>
    <w:p w:rsidR="00536794" w:rsidRPr="00C66979" w:rsidRDefault="009C3863" w:rsidP="00536794">
      <w:pPr>
        <w:pStyle w:val="a7"/>
        <w:numPr>
          <w:ilvl w:val="0"/>
          <w:numId w:val="3"/>
        </w:numPr>
        <w:shd w:val="clear" w:color="auto" w:fill="FFFFFF"/>
        <w:spacing w:line="360" w:lineRule="atLeast"/>
        <w:jc w:val="both"/>
        <w:rPr>
          <w:sz w:val="28"/>
          <w:szCs w:val="28"/>
          <w:lang w:val="uk-UA" w:eastAsia="uk-UA"/>
        </w:rPr>
      </w:pPr>
      <w:r w:rsidRPr="00C66979">
        <w:rPr>
          <w:sz w:val="28"/>
          <w:szCs w:val="28"/>
          <w:lang w:val="uk-UA" w:eastAsia="uk-UA"/>
        </w:rPr>
        <w:t>Визначити виконавц</w:t>
      </w:r>
      <w:r w:rsidR="00415254" w:rsidRPr="00C66979">
        <w:rPr>
          <w:sz w:val="28"/>
          <w:szCs w:val="28"/>
          <w:lang w:val="uk-UA" w:eastAsia="uk-UA"/>
        </w:rPr>
        <w:t xml:space="preserve">ем </w:t>
      </w:r>
      <w:r w:rsidR="00415254" w:rsidRPr="00C66979">
        <w:rPr>
          <w:bCs/>
          <w:kern w:val="36"/>
          <w:sz w:val="28"/>
          <w:szCs w:val="28"/>
          <w:shd w:val="clear" w:color="auto" w:fill="FFFFFF"/>
          <w:lang w:val="uk-UA" w:eastAsia="uk-UA"/>
        </w:rPr>
        <w:t>послуги  з централізованого постачання холодної води та послуг</w:t>
      </w:r>
      <w:r w:rsidR="000A144E" w:rsidRPr="00C66979">
        <w:rPr>
          <w:bCs/>
          <w:kern w:val="36"/>
          <w:sz w:val="28"/>
          <w:szCs w:val="28"/>
          <w:shd w:val="clear" w:color="auto" w:fill="FFFFFF"/>
          <w:lang w:val="uk-UA" w:eastAsia="uk-UA"/>
        </w:rPr>
        <w:t>и</w:t>
      </w:r>
      <w:r w:rsidR="00415254" w:rsidRPr="00C66979">
        <w:rPr>
          <w:bCs/>
          <w:kern w:val="36"/>
          <w:sz w:val="28"/>
          <w:szCs w:val="28"/>
          <w:shd w:val="clear" w:color="auto" w:fill="FFFFFF"/>
          <w:lang w:val="uk-UA" w:eastAsia="uk-UA"/>
        </w:rPr>
        <w:t xml:space="preserve"> з водовідведення </w:t>
      </w:r>
      <w:r w:rsidR="00A37681" w:rsidRPr="00C66979">
        <w:rPr>
          <w:sz w:val="28"/>
          <w:szCs w:val="28"/>
          <w:lang w:val="uk-UA" w:eastAsia="uk-UA"/>
        </w:rPr>
        <w:t>-</w:t>
      </w:r>
      <w:r w:rsidR="00415254" w:rsidRPr="00C66979">
        <w:rPr>
          <w:sz w:val="28"/>
          <w:szCs w:val="28"/>
          <w:lang w:val="uk-UA" w:eastAsia="uk-UA"/>
        </w:rPr>
        <w:t>житлово-комунальне підприємство «Немішаєве»</w:t>
      </w:r>
      <w:r w:rsidR="00536794" w:rsidRPr="00C66979">
        <w:rPr>
          <w:sz w:val="28"/>
          <w:szCs w:val="28"/>
          <w:lang w:val="uk-UA" w:eastAsia="uk-UA"/>
        </w:rPr>
        <w:t>.</w:t>
      </w:r>
    </w:p>
    <w:p w:rsidR="00536794" w:rsidRPr="00C66979" w:rsidRDefault="00536794" w:rsidP="00536794">
      <w:pPr>
        <w:pStyle w:val="a7"/>
        <w:numPr>
          <w:ilvl w:val="0"/>
          <w:numId w:val="3"/>
        </w:numPr>
        <w:shd w:val="clear" w:color="auto" w:fill="FFFFFF"/>
        <w:spacing w:line="360" w:lineRule="atLeast"/>
        <w:jc w:val="both"/>
        <w:rPr>
          <w:sz w:val="28"/>
          <w:szCs w:val="28"/>
          <w:lang w:val="uk-UA" w:eastAsia="uk-UA"/>
        </w:rPr>
      </w:pPr>
      <w:r w:rsidRPr="00C66979">
        <w:rPr>
          <w:sz w:val="28"/>
          <w:szCs w:val="28"/>
          <w:lang w:val="uk-UA" w:eastAsia="uk-UA"/>
        </w:rPr>
        <w:t>Визначити виконавцем послуги з централізованого опалення житлово-комунальне підприємство «Немішаєве».</w:t>
      </w:r>
    </w:p>
    <w:p w:rsidR="004D7996" w:rsidRPr="00C66979" w:rsidRDefault="004B7985" w:rsidP="00536794">
      <w:pPr>
        <w:pStyle w:val="a7"/>
        <w:numPr>
          <w:ilvl w:val="0"/>
          <w:numId w:val="3"/>
        </w:numPr>
        <w:shd w:val="clear" w:color="auto" w:fill="FFFFFF"/>
        <w:spacing w:line="360" w:lineRule="atLeast"/>
        <w:jc w:val="both"/>
        <w:rPr>
          <w:sz w:val="28"/>
          <w:szCs w:val="28"/>
          <w:lang w:val="uk-UA" w:eastAsia="uk-UA"/>
        </w:rPr>
      </w:pPr>
      <w:r w:rsidRPr="00C66979">
        <w:rPr>
          <w:rFonts w:eastAsiaTheme="minorHAnsi"/>
          <w:sz w:val="28"/>
          <w:szCs w:val="28"/>
          <w:lang w:val="uk-UA" w:eastAsia="en-US"/>
        </w:rPr>
        <w:t xml:space="preserve"> </w:t>
      </w:r>
      <w:r w:rsidR="00801B9A" w:rsidRPr="00C66979">
        <w:rPr>
          <w:rFonts w:eastAsiaTheme="minorHAnsi"/>
          <w:sz w:val="28"/>
          <w:szCs w:val="28"/>
          <w:lang w:val="uk-UA" w:eastAsia="en-US"/>
        </w:rPr>
        <w:t xml:space="preserve">Контроль за виконанням рішення покласти на заступника голови виконкому  з </w:t>
      </w:r>
      <w:r w:rsidR="00A37681" w:rsidRPr="00C66979">
        <w:rPr>
          <w:rFonts w:eastAsiaTheme="minorHAnsi"/>
          <w:sz w:val="28"/>
          <w:szCs w:val="28"/>
          <w:lang w:val="uk-UA" w:eastAsia="en-US"/>
        </w:rPr>
        <w:t>адміністративно-господарських питань Лисенка Є.А.</w:t>
      </w:r>
    </w:p>
    <w:p w:rsidR="00536794" w:rsidRPr="00C66979" w:rsidRDefault="00536794" w:rsidP="00536794">
      <w:pPr>
        <w:ind w:left="708"/>
        <w:rPr>
          <w:sz w:val="28"/>
          <w:szCs w:val="28"/>
          <w:lang w:val="uk-UA"/>
        </w:rPr>
      </w:pPr>
    </w:p>
    <w:p w:rsidR="00536794" w:rsidRPr="00536794" w:rsidRDefault="00536794" w:rsidP="00536794">
      <w:pPr>
        <w:ind w:left="708"/>
        <w:rPr>
          <w:sz w:val="28"/>
          <w:szCs w:val="28"/>
          <w:lang w:val="uk-UA"/>
        </w:rPr>
      </w:pPr>
    </w:p>
    <w:p w:rsidR="00536794" w:rsidRPr="00536794" w:rsidRDefault="00536794" w:rsidP="00536794">
      <w:pPr>
        <w:ind w:left="708"/>
        <w:rPr>
          <w:sz w:val="28"/>
          <w:szCs w:val="28"/>
          <w:lang w:val="uk-UA"/>
        </w:rPr>
      </w:pPr>
    </w:p>
    <w:p w:rsidR="00536794" w:rsidRPr="00536794" w:rsidRDefault="00536794" w:rsidP="00536794">
      <w:pPr>
        <w:ind w:left="708"/>
        <w:jc w:val="both"/>
        <w:rPr>
          <w:sz w:val="28"/>
          <w:szCs w:val="28"/>
          <w:lang w:val="uk-UA"/>
        </w:rPr>
      </w:pPr>
      <w:proofErr w:type="spellStart"/>
      <w:r w:rsidRPr="00536794">
        <w:rPr>
          <w:sz w:val="28"/>
          <w:szCs w:val="28"/>
          <w:lang w:val="uk-UA"/>
        </w:rPr>
        <w:t>смт</w:t>
      </w:r>
      <w:proofErr w:type="spellEnd"/>
      <w:r w:rsidRPr="00536794">
        <w:rPr>
          <w:sz w:val="28"/>
          <w:szCs w:val="28"/>
          <w:lang w:val="uk-UA"/>
        </w:rPr>
        <w:t xml:space="preserve">. Немішаєве  </w:t>
      </w:r>
    </w:p>
    <w:p w:rsidR="00536794" w:rsidRPr="00536794" w:rsidRDefault="00C66979" w:rsidP="0053679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536794" w:rsidRPr="00536794">
        <w:rPr>
          <w:sz w:val="28"/>
          <w:szCs w:val="28"/>
          <w:lang w:val="uk-UA"/>
        </w:rPr>
        <w:t>35-УІІ</w:t>
      </w:r>
      <w:r w:rsidR="00EF7F18">
        <w:rPr>
          <w:sz w:val="28"/>
          <w:szCs w:val="28"/>
          <w:lang w:val="uk-UA"/>
        </w:rPr>
        <w:t>-12</w:t>
      </w:r>
      <w:bookmarkStart w:id="0" w:name="_GoBack"/>
      <w:bookmarkEnd w:id="0"/>
    </w:p>
    <w:p w:rsidR="00536794" w:rsidRPr="00536794" w:rsidRDefault="00C66979" w:rsidP="00536794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536794" w:rsidRPr="00536794">
        <w:rPr>
          <w:sz w:val="28"/>
          <w:szCs w:val="28"/>
          <w:lang w:val="uk-UA"/>
        </w:rPr>
        <w:t>.04.2019  р.</w:t>
      </w:r>
    </w:p>
    <w:p w:rsidR="0084123E" w:rsidRPr="00574544" w:rsidRDefault="0084123E" w:rsidP="004D7996">
      <w:pPr>
        <w:tabs>
          <w:tab w:val="left" w:pos="1134"/>
        </w:tabs>
        <w:spacing w:before="100" w:beforeAutospacing="1" w:after="100" w:afterAutospacing="1"/>
        <w:jc w:val="both"/>
        <w:textAlignment w:val="top"/>
        <w:rPr>
          <w:color w:val="000000"/>
          <w:sz w:val="28"/>
          <w:szCs w:val="28"/>
          <w:lang w:val="uk-UA" w:eastAsia="uk-UA"/>
        </w:rPr>
      </w:pPr>
    </w:p>
    <w:sectPr w:rsidR="0084123E" w:rsidRPr="005745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F66"/>
    <w:multiLevelType w:val="hybridMultilevel"/>
    <w:tmpl w:val="E4845176"/>
    <w:lvl w:ilvl="0" w:tplc="D3C823AC">
      <w:start w:val="1"/>
      <w:numFmt w:val="decimal"/>
      <w:lvlText w:val="%1."/>
      <w:lvlJc w:val="left"/>
      <w:pPr>
        <w:ind w:left="576" w:hanging="360"/>
      </w:pPr>
    </w:lvl>
    <w:lvl w:ilvl="1" w:tplc="04220019">
      <w:start w:val="1"/>
      <w:numFmt w:val="lowerLetter"/>
      <w:lvlText w:val="%2."/>
      <w:lvlJc w:val="left"/>
      <w:pPr>
        <w:ind w:left="1296" w:hanging="360"/>
      </w:pPr>
    </w:lvl>
    <w:lvl w:ilvl="2" w:tplc="0422001B">
      <w:start w:val="1"/>
      <w:numFmt w:val="lowerRoman"/>
      <w:lvlText w:val="%3."/>
      <w:lvlJc w:val="right"/>
      <w:pPr>
        <w:ind w:left="2016" w:hanging="180"/>
      </w:pPr>
    </w:lvl>
    <w:lvl w:ilvl="3" w:tplc="0422000F">
      <w:start w:val="1"/>
      <w:numFmt w:val="decimal"/>
      <w:lvlText w:val="%4."/>
      <w:lvlJc w:val="left"/>
      <w:pPr>
        <w:ind w:left="2736" w:hanging="360"/>
      </w:pPr>
    </w:lvl>
    <w:lvl w:ilvl="4" w:tplc="04220019">
      <w:start w:val="1"/>
      <w:numFmt w:val="lowerLetter"/>
      <w:lvlText w:val="%5."/>
      <w:lvlJc w:val="left"/>
      <w:pPr>
        <w:ind w:left="3456" w:hanging="360"/>
      </w:pPr>
    </w:lvl>
    <w:lvl w:ilvl="5" w:tplc="0422001B">
      <w:start w:val="1"/>
      <w:numFmt w:val="lowerRoman"/>
      <w:lvlText w:val="%6."/>
      <w:lvlJc w:val="right"/>
      <w:pPr>
        <w:ind w:left="4176" w:hanging="180"/>
      </w:pPr>
    </w:lvl>
    <w:lvl w:ilvl="6" w:tplc="0422000F">
      <w:start w:val="1"/>
      <w:numFmt w:val="decimal"/>
      <w:lvlText w:val="%7."/>
      <w:lvlJc w:val="left"/>
      <w:pPr>
        <w:ind w:left="4896" w:hanging="360"/>
      </w:pPr>
    </w:lvl>
    <w:lvl w:ilvl="7" w:tplc="04220019">
      <w:start w:val="1"/>
      <w:numFmt w:val="lowerLetter"/>
      <w:lvlText w:val="%8."/>
      <w:lvlJc w:val="left"/>
      <w:pPr>
        <w:ind w:left="5616" w:hanging="360"/>
      </w:pPr>
    </w:lvl>
    <w:lvl w:ilvl="8" w:tplc="0422001B">
      <w:start w:val="1"/>
      <w:numFmt w:val="lowerRoman"/>
      <w:lvlText w:val="%9."/>
      <w:lvlJc w:val="right"/>
      <w:pPr>
        <w:ind w:left="6336" w:hanging="180"/>
      </w:pPr>
    </w:lvl>
  </w:abstractNum>
  <w:abstractNum w:abstractNumId="1">
    <w:nsid w:val="3E7A7D7E"/>
    <w:multiLevelType w:val="hybridMultilevel"/>
    <w:tmpl w:val="FDF8B13E"/>
    <w:lvl w:ilvl="0" w:tplc="38E62FA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20443E"/>
    <w:multiLevelType w:val="hybridMultilevel"/>
    <w:tmpl w:val="5008AF34"/>
    <w:lvl w:ilvl="0" w:tplc="FACA9980">
      <w:start w:val="1"/>
      <w:numFmt w:val="decimal"/>
      <w:lvlText w:val="%1."/>
      <w:lvlJc w:val="left"/>
      <w:pPr>
        <w:ind w:left="1476" w:hanging="76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FE"/>
    <w:rsid w:val="000A144E"/>
    <w:rsid w:val="000A3D7C"/>
    <w:rsid w:val="00112D28"/>
    <w:rsid w:val="00211854"/>
    <w:rsid w:val="002E4B00"/>
    <w:rsid w:val="002F1ECF"/>
    <w:rsid w:val="00415254"/>
    <w:rsid w:val="004B7985"/>
    <w:rsid w:val="004D7996"/>
    <w:rsid w:val="00536794"/>
    <w:rsid w:val="00574544"/>
    <w:rsid w:val="00774364"/>
    <w:rsid w:val="00801B9A"/>
    <w:rsid w:val="0084123E"/>
    <w:rsid w:val="00934A5B"/>
    <w:rsid w:val="00982AFE"/>
    <w:rsid w:val="009C3863"/>
    <w:rsid w:val="00A37681"/>
    <w:rsid w:val="00A95954"/>
    <w:rsid w:val="00B02E2A"/>
    <w:rsid w:val="00C13F57"/>
    <w:rsid w:val="00C66979"/>
    <w:rsid w:val="00CA3AFF"/>
    <w:rsid w:val="00DE0B90"/>
    <w:rsid w:val="00DF1B3E"/>
    <w:rsid w:val="00E760EB"/>
    <w:rsid w:val="00EC5AE0"/>
    <w:rsid w:val="00EF70B1"/>
    <w:rsid w:val="00EF7C9E"/>
    <w:rsid w:val="00EF7F18"/>
    <w:rsid w:val="00F74A62"/>
    <w:rsid w:val="00F775CB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AFF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A3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3AF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A3A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12D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3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8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574544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AFF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A3A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A3AFF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CA3A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112D2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38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8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57454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ZemReestr</cp:lastModifiedBy>
  <cp:revision>7</cp:revision>
  <cp:lastPrinted>2019-03-01T12:57:00Z</cp:lastPrinted>
  <dcterms:created xsi:type="dcterms:W3CDTF">2019-03-18T13:14:00Z</dcterms:created>
  <dcterms:modified xsi:type="dcterms:W3CDTF">2019-04-17T09:17:00Z</dcterms:modified>
</cp:coreProperties>
</file>