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0" w:rsidRPr="00C50FF0" w:rsidRDefault="00C50FF0" w:rsidP="00C50FF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sz w:val="28"/>
          <w:szCs w:val="28"/>
          <w:lang w:val="uk-UA"/>
        </w:rPr>
        <w:t>П Р О Е К Т</w:t>
      </w:r>
    </w:p>
    <w:p w:rsidR="006D274B" w:rsidRPr="00EF24E4" w:rsidRDefault="0030395C" w:rsidP="00EF24E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Назва </w:t>
      </w:r>
      <w:r w:rsidR="00734725" w:rsidRPr="0073472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bookmarkStart w:id="0" w:name="_GoBack"/>
      <w:r w:rsidR="00734725" w:rsidRPr="00734725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соціалізації дітей з особливими потребами</w:t>
      </w:r>
      <w:r w:rsid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0939">
        <w:rPr>
          <w:rFonts w:ascii="Times New Roman" w:hAnsi="Times New Roman" w:cs="Times New Roman"/>
          <w:sz w:val="28"/>
          <w:szCs w:val="28"/>
          <w:lang w:val="uk-UA"/>
        </w:rPr>
        <w:t>Щасливе дитинство – кожній дитині»</w:t>
      </w:r>
      <w:bookmarkEnd w:id="0"/>
      <w:r w:rsidR="006709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29A6" w:rsidRPr="005D230D" w:rsidRDefault="00C50FF0" w:rsidP="007D29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Опис проблеми, на розв’язання якої спрямовано проект.</w:t>
      </w:r>
      <w:r w:rsidR="005D230D">
        <w:rPr>
          <w:rFonts w:ascii="Times New Roman" w:hAnsi="Times New Roman" w:cs="Times New Roman"/>
          <w:sz w:val="28"/>
          <w:szCs w:val="28"/>
          <w:lang w:val="uk-UA"/>
        </w:rPr>
        <w:t xml:space="preserve">  Проблема</w:t>
      </w:r>
      <w:r w:rsidR="00D91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соціалізації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 дітей інвалідів дуже актуальна в сучасному суспільстві. Дані всесвітньої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70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 w:rsidR="0070176A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нараховують, що число таких 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людей у світі становить 13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відсотків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 (2 відсотки дітей народжуються з недоліками інтелекту</w:t>
      </w:r>
      <w:r w:rsidR="0070176A">
        <w:rPr>
          <w:rFonts w:ascii="Times New Roman" w:hAnsi="Times New Roman" w:cs="Times New Roman"/>
          <w:sz w:val="28"/>
          <w:szCs w:val="28"/>
          <w:lang w:val="uk-UA"/>
        </w:rPr>
        <w:t xml:space="preserve"> і 10 відсотків дітей з іншими 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психологічними та фізичними недоліками). </w:t>
      </w:r>
      <w:r w:rsidR="00670939">
        <w:rPr>
          <w:rFonts w:ascii="Times New Roman" w:hAnsi="Times New Roman" w:cs="Times New Roman"/>
          <w:sz w:val="28"/>
          <w:szCs w:val="28"/>
          <w:lang w:val="uk-UA"/>
        </w:rPr>
        <w:t xml:space="preserve">В нашому селищі </w:t>
      </w:r>
      <w:proofErr w:type="spellStart"/>
      <w:r w:rsidR="00670939">
        <w:rPr>
          <w:rFonts w:ascii="Times New Roman" w:hAnsi="Times New Roman" w:cs="Times New Roman"/>
          <w:sz w:val="28"/>
          <w:szCs w:val="28"/>
          <w:lang w:val="uk-UA"/>
        </w:rPr>
        <w:t>Немішаєво</w:t>
      </w:r>
      <w:proofErr w:type="spellEnd"/>
      <w:r w:rsidR="00670939">
        <w:rPr>
          <w:rFonts w:ascii="Times New Roman" w:hAnsi="Times New Roman" w:cs="Times New Roman"/>
          <w:sz w:val="28"/>
          <w:szCs w:val="28"/>
          <w:lang w:val="uk-UA"/>
        </w:rPr>
        <w:t xml:space="preserve"> налічується близько 30 дітей з вадами розвитку. 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діткам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наш центр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соціалізуватись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. Ми  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запрошуємо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таких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свята та заходи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проводимо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розваги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ігри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Залучаємо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посильної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в наших </w:t>
      </w:r>
      <w:proofErr w:type="spellStart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дійствах</w:t>
      </w:r>
      <w:proofErr w:type="spellEnd"/>
      <w:r w:rsidR="007D29A6" w:rsidRPr="005D23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9A6" w:rsidRPr="005D23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D230D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вважаємо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заходи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інвалідів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намагаємось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повноправними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членами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Запрошуються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свята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Мистецького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центру "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Етюд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",  в тому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особливими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потребами. До нас на </w:t>
      </w:r>
      <w:proofErr w:type="gram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свята</w:t>
      </w:r>
      <w:proofErr w:type="gram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  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 w:rsidR="00D91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таких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намагаємось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95C" w:rsidRPr="00EF24E4" w:rsidRDefault="00EF24E4" w:rsidP="00EF24E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Інвалідність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у дітей означає 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суттєве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життєдіяльності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>, вона сприяє соціальній деза</w:t>
      </w:r>
      <w:r w:rsidR="000B7E45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птації, яка обумовлена порушеннями розвитку, </w:t>
      </w:r>
      <w:r>
        <w:rPr>
          <w:rFonts w:ascii="Times New Roman" w:hAnsi="Times New Roman" w:cs="Times New Roman"/>
          <w:sz w:val="28"/>
          <w:szCs w:val="28"/>
          <w:lang w:val="uk-UA"/>
        </w:rPr>
        <w:t>труднощами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в самообслуговуванні, спілкуванні, навчанні, оволодіння в 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майбутньому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професійними навиками. 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Освоєння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дітьми-інвалідами соціального досвіду, залучення їх в існуючу систему соціальних 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70176A">
        <w:rPr>
          <w:rFonts w:ascii="Times New Roman" w:hAnsi="Times New Roman" w:cs="Times New Roman"/>
          <w:sz w:val="28"/>
          <w:szCs w:val="28"/>
          <w:lang w:val="uk-UA"/>
        </w:rPr>
        <w:t xml:space="preserve"> потре</w:t>
      </w:r>
      <w:r w:rsidRPr="00EF24E4">
        <w:rPr>
          <w:rFonts w:ascii="Times New Roman" w:hAnsi="Times New Roman" w:cs="Times New Roman"/>
          <w:sz w:val="28"/>
          <w:szCs w:val="28"/>
          <w:lang w:val="uk-UA"/>
        </w:rPr>
        <w:t>бує</w:t>
      </w:r>
      <w:r w:rsidR="0030395C" w:rsidRPr="00EF24E4">
        <w:rPr>
          <w:rFonts w:ascii="Times New Roman" w:hAnsi="Times New Roman" w:cs="Times New Roman"/>
          <w:sz w:val="28"/>
          <w:szCs w:val="28"/>
          <w:lang w:val="uk-UA"/>
        </w:rPr>
        <w:t xml:space="preserve"> від суспільства додаткових заходів, коштів і зусиль. </w:t>
      </w:r>
    </w:p>
    <w:p w:rsidR="0030395C" w:rsidRPr="00EF24E4" w:rsidRDefault="0030395C" w:rsidP="00EF24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ab/>
        <w:t>В задачі соціального розвитку дітей з особливими потребами входять: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Розумовий розвиток дітей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Трудове навчання та підготовка до посильних видів праці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Фізичний розвиток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Самообслуговування</w:t>
      </w:r>
    </w:p>
    <w:p w:rsidR="0030395C" w:rsidRPr="00EF24E4" w:rsidRDefault="0030395C" w:rsidP="00EF24E4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4E4">
        <w:rPr>
          <w:rFonts w:ascii="Times New Roman" w:hAnsi="Times New Roman" w:cs="Times New Roman"/>
          <w:sz w:val="28"/>
          <w:szCs w:val="28"/>
          <w:lang w:val="uk-UA"/>
        </w:rPr>
        <w:t>Побутова орієнтація та соціальна адаптація.</w:t>
      </w:r>
    </w:p>
    <w:p w:rsidR="00EF24E4" w:rsidRPr="00C50FF0" w:rsidRDefault="00C50FF0" w:rsidP="00C50FF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та очікуванні результати проекту.</w:t>
      </w:r>
      <w:r w:rsidR="00D74D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 є створення умов для всебічного розвитку дітей з особливими потребами на базі мистецького центру «Етюд». Від </w:t>
      </w:r>
      <w:r w:rsidR="00EF24E4" w:rsidRPr="00C50FF0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t xml:space="preserve"> проекту очікується </w:t>
      </w:r>
      <w:r w:rsidR="0030395C" w:rsidRPr="00C50F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підвищення рівня якості життя дітей-інвалідів. Створення рівних умов з іншими дітьми в реалізації своїх творчих, розумових здібностей, потреб в інтелектуальному та культурному розвитку. </w:t>
      </w:r>
    </w:p>
    <w:p w:rsidR="007D29A6" w:rsidRDefault="00C50FF0" w:rsidP="00C50FF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проекту.</w:t>
      </w:r>
      <w:r w:rsidR="00D74D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E4545" w:rsidRPr="00C50FF0">
        <w:rPr>
          <w:rFonts w:ascii="Times New Roman" w:hAnsi="Times New Roman" w:cs="Times New Roman"/>
          <w:sz w:val="28"/>
          <w:szCs w:val="28"/>
          <w:lang w:val="uk-UA"/>
        </w:rPr>
        <w:t>На базі мистецького центру «Етюд» планується проводити розвиваючі заняття для дітей з особливими потребами, залучати таких дітей до свят, розваг, театральних дій, ігор та інших заходів, що проводяться в мистецькому центру «Етюд». Залучення діячів культури і мистецтва, педагогів</w:t>
      </w:r>
      <w:r w:rsidR="007D29A6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7D29A6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9A6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7D29A6">
        <w:rPr>
          <w:rFonts w:ascii="Times New Roman" w:hAnsi="Times New Roman" w:cs="Times New Roman"/>
          <w:sz w:val="28"/>
          <w:szCs w:val="28"/>
          <w:lang w:val="uk-UA"/>
        </w:rPr>
        <w:t xml:space="preserve"> художника, члена спілки художників книги, Луценка Валерія Степановича</w:t>
      </w:r>
      <w:r w:rsidR="005D230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4545" w:rsidRPr="007D2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29A6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педагога-</w:t>
      </w:r>
      <w:r w:rsidRPr="005D230D">
        <w:rPr>
          <w:rFonts w:ascii="Times New Roman" w:hAnsi="Times New Roman" w:cs="Times New Roman"/>
          <w:sz w:val="28"/>
          <w:szCs w:val="28"/>
          <w:lang w:val="uk-UA"/>
        </w:rPr>
        <w:t xml:space="preserve">психолога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Кордан</w:t>
      </w:r>
      <w:proofErr w:type="spellEnd"/>
      <w:r w:rsidRPr="005D230D">
        <w:rPr>
          <w:rFonts w:ascii="Times New Roman" w:hAnsi="Times New Roman" w:cs="Times New Roman"/>
          <w:color w:val="000000"/>
          <w:sz w:val="28"/>
          <w:szCs w:val="28"/>
        </w:rPr>
        <w:t xml:space="preserve"> Наталю </w:t>
      </w:r>
      <w:proofErr w:type="spellStart"/>
      <w:r w:rsidRPr="005D230D">
        <w:rPr>
          <w:rFonts w:ascii="Times New Roman" w:hAnsi="Times New Roman" w:cs="Times New Roman"/>
          <w:color w:val="000000"/>
          <w:sz w:val="28"/>
          <w:szCs w:val="28"/>
        </w:rPr>
        <w:t>Петрівну</w:t>
      </w:r>
      <w:proofErr w:type="spellEnd"/>
      <w:r w:rsidR="005D2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29A6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логопеда Ногу Наталію Анатоліївну</w:t>
      </w:r>
      <w:r w:rsidR="005D2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29A6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майстра спорту та тренера ЛФК Соловей Антоніну Єгорівну</w:t>
      </w:r>
      <w:r w:rsidR="005D2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29A6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вчителя музики та співу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Васянович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Іванівну</w:t>
      </w:r>
      <w:r w:rsidR="005D2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31E8" w:rsidRDefault="007D29A6" w:rsidP="007D29A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громадського діяча голову обласного осередку громадської організації  «</w:t>
      </w:r>
      <w:r w:rsidR="00AB31E8">
        <w:rPr>
          <w:rFonts w:ascii="Times New Roman" w:hAnsi="Times New Roman" w:cs="Times New Roman"/>
          <w:sz w:val="28"/>
          <w:szCs w:val="28"/>
          <w:lang w:val="uk-UA"/>
        </w:rPr>
        <w:t xml:space="preserve">Народна академія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творчості ін</w:t>
      </w:r>
      <w:r w:rsidR="00AB31E8">
        <w:rPr>
          <w:rFonts w:ascii="Times New Roman" w:hAnsi="Times New Roman" w:cs="Times New Roman"/>
          <w:sz w:val="28"/>
          <w:szCs w:val="28"/>
          <w:lang w:val="uk-UA"/>
        </w:rPr>
        <w:t>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3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31E8">
        <w:rPr>
          <w:rFonts w:ascii="Times New Roman" w:hAnsi="Times New Roman" w:cs="Times New Roman"/>
          <w:sz w:val="28"/>
          <w:szCs w:val="28"/>
          <w:lang w:val="uk-UA"/>
        </w:rPr>
        <w:t>Залевську</w:t>
      </w:r>
      <w:proofErr w:type="spellEnd"/>
      <w:r w:rsidR="00AB31E8">
        <w:rPr>
          <w:rFonts w:ascii="Times New Roman" w:hAnsi="Times New Roman" w:cs="Times New Roman"/>
          <w:sz w:val="28"/>
          <w:szCs w:val="28"/>
          <w:lang w:val="uk-UA"/>
        </w:rPr>
        <w:t xml:space="preserve"> Ольгу Валеріївну</w:t>
      </w:r>
    </w:p>
    <w:p w:rsidR="00AB31E8" w:rsidRDefault="007D29A6" w:rsidP="00D21EA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545" w:rsidRPr="007D29A6">
        <w:rPr>
          <w:rFonts w:ascii="Times New Roman" w:hAnsi="Times New Roman" w:cs="Times New Roman"/>
          <w:sz w:val="28"/>
          <w:szCs w:val="28"/>
          <w:lang w:val="uk-UA"/>
        </w:rPr>
        <w:t>та інших спеціалістів в наданні допомоги для занять інвалідів в різних видах художньої діяльності, привернення державних, громадських організацій та комерційних структур до проблеми дітей інвалідів.</w:t>
      </w:r>
      <w:r w:rsidRPr="007D2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6EC" w:rsidRDefault="009D76EC" w:rsidP="00D21EA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наступних заходів. </w:t>
      </w:r>
    </w:p>
    <w:p w:rsidR="009D76EC" w:rsidRPr="00207546" w:rsidRDefault="009D76EC" w:rsidP="009D76EC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075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Захід  1. Тиждень дитячої творчості.</w:t>
      </w:r>
    </w:p>
    <w:p w:rsidR="009D76EC" w:rsidRPr="00D91FFE" w:rsidRDefault="009D76EC" w:rsidP="00D91FF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>Понеділок 16.10.2017 Вечір танцювальної творчості. Виступи дітей. Тривалість 1 година</w:t>
      </w:r>
    </w:p>
    <w:p w:rsidR="009D76EC" w:rsidRPr="00D91FFE" w:rsidRDefault="009D76EC" w:rsidP="00D91FF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>Середа 18.10 Вечір театральної творчості. Інтерактивна-театральна казка-розвага з залученням театральних костюмів. Тривалість 1 година</w:t>
      </w:r>
    </w:p>
    <w:p w:rsidR="009D76EC" w:rsidRPr="00D91FFE" w:rsidRDefault="009D76EC" w:rsidP="00D91FF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Четвер 19.10 Вечір класичної музики. Плануються виступи дітей піаністів (в тому числі дитини інваліда </w:t>
      </w:r>
      <w:proofErr w:type="spellStart"/>
      <w:r w:rsidRPr="00D91FFE">
        <w:rPr>
          <w:rFonts w:ascii="Times New Roman" w:hAnsi="Times New Roman" w:cs="Times New Roman"/>
          <w:sz w:val="28"/>
          <w:szCs w:val="28"/>
          <w:lang w:val="uk-UA"/>
        </w:rPr>
        <w:t>Галішевської</w:t>
      </w:r>
      <w:proofErr w:type="spellEnd"/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 Анни).</w:t>
      </w:r>
    </w:p>
    <w:p w:rsidR="009D76EC" w:rsidRPr="00D91FFE" w:rsidRDefault="009D76EC" w:rsidP="00D91FF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>П’ятниця 20.10 Святковий Гала-концерт з використанням театральних костюмів.</w:t>
      </w:r>
    </w:p>
    <w:p w:rsidR="009D76EC" w:rsidRPr="00207546" w:rsidRDefault="009D76EC" w:rsidP="009D76EC">
      <w:pPr>
        <w:pStyle w:val="a3"/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075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Захід 2. Заняття-розвага «Талановита дитина»</w:t>
      </w:r>
    </w:p>
    <w:p w:rsidR="009D76EC" w:rsidRPr="00D91FFE" w:rsidRDefault="009D76EC" w:rsidP="00D91FFE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заняття-розваги залучаємо педагогів та психологів. Влаштовуємо розважальне дійство, цікаві </w:t>
      </w:r>
      <w:proofErr w:type="spellStart"/>
      <w:r w:rsidRPr="00D91FFE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, шаради, конкурси. Для цього необхідно дидактичний матеріал та плакати з героями мультфільмів. </w:t>
      </w:r>
    </w:p>
    <w:p w:rsidR="009D76EC" w:rsidRPr="00207546" w:rsidRDefault="009D76EC" w:rsidP="00D91FFE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075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Захід 3. Святий Миколай до нас завітай. </w:t>
      </w:r>
    </w:p>
    <w:p w:rsidR="009D76EC" w:rsidRPr="00D91FFE" w:rsidRDefault="009D76EC" w:rsidP="00D91FFE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провести свято Святого Миколая, залучити до 30 дітей. До програми заходу будуть входити танці, пісні, вірші. Для проведення свята необхідно комунікаційний зв'язок з дітьми, обмеженими в русі,  засобами </w:t>
      </w:r>
      <w:proofErr w:type="spellStart"/>
      <w:r w:rsidRPr="00D91FFE">
        <w:rPr>
          <w:rFonts w:ascii="Times New Roman" w:hAnsi="Times New Roman" w:cs="Times New Roman"/>
          <w:sz w:val="28"/>
          <w:szCs w:val="28"/>
          <w:lang w:val="uk-UA"/>
        </w:rPr>
        <w:t>мультимедія</w:t>
      </w:r>
      <w:proofErr w:type="spellEnd"/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 (Проектор планується позичити, а комп’ютер є необхідним). Також засоби </w:t>
      </w:r>
      <w:proofErr w:type="spellStart"/>
      <w:r w:rsidRPr="00D91FFE">
        <w:rPr>
          <w:rFonts w:ascii="Times New Roman" w:hAnsi="Times New Roman" w:cs="Times New Roman"/>
          <w:sz w:val="28"/>
          <w:szCs w:val="28"/>
          <w:lang w:val="uk-UA"/>
        </w:rPr>
        <w:t>мультимедія</w:t>
      </w:r>
      <w:proofErr w:type="spellEnd"/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проведення обміном досвіду з іншими організаціями, що займаються подібною проблемою. Планується використання костюмів із заходу 1.</w:t>
      </w:r>
    </w:p>
    <w:p w:rsidR="009D76EC" w:rsidRPr="00207546" w:rsidRDefault="009D76EC" w:rsidP="00D91FFE">
      <w:pPr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0754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Захід 4. Новорічна феєрія. </w:t>
      </w:r>
    </w:p>
    <w:p w:rsidR="009D76EC" w:rsidRPr="00D91FFE" w:rsidRDefault="009D76EC" w:rsidP="00D91FFE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Захід проводиться в Немішаївському будинку культури. Планується запросити 80 дітей. Це яскраве Новорічне шоу, для його проведення потрібне якісне обладнання, мікрофони, акустичний центр та інше. Планується використовувати театральні костюми з заходу 1, комп’ютер з заходу 3. </w:t>
      </w:r>
    </w:p>
    <w:p w:rsidR="009D76EC" w:rsidRPr="00D91FFE" w:rsidRDefault="009D76EC" w:rsidP="00D91FFE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D91FFE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використовувати все придбане обладнання в подальшій роботі з особливими дітьми, проводити різні заходи, таким чином залучаючи їх до суспільного життя.  </w:t>
      </w:r>
    </w:p>
    <w:p w:rsidR="009D76EC" w:rsidRPr="007D29A6" w:rsidRDefault="009D76EC" w:rsidP="00D21EA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45" w:rsidRPr="00C50FF0" w:rsidRDefault="00C50FF0" w:rsidP="00C50FF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Тривалість і план реалізації заходів проекту.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71"/>
        <w:gridCol w:w="1502"/>
        <w:gridCol w:w="2053"/>
        <w:gridCol w:w="2083"/>
        <w:gridCol w:w="2002"/>
      </w:tblGrid>
      <w:tr w:rsidR="00AB31E8" w:rsidRPr="00EF24E4" w:rsidTr="00C50FF0">
        <w:tc>
          <w:tcPr>
            <w:tcW w:w="1526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заходу</w:t>
            </w:r>
          </w:p>
        </w:tc>
        <w:tc>
          <w:tcPr>
            <w:tcW w:w="1538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069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40" w:type="dxa"/>
          </w:tcPr>
          <w:p w:rsidR="000E4545" w:rsidRPr="00EF24E4" w:rsidRDefault="00C50FF0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E4545"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иконавець</w:t>
            </w:r>
          </w:p>
        </w:tc>
        <w:tc>
          <w:tcPr>
            <w:tcW w:w="1412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Необхідне </w:t>
            </w:r>
            <w:r w:rsidR="00EF24E4"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AB31E8" w:rsidRPr="00EF24E4" w:rsidTr="00C50FF0">
        <w:tc>
          <w:tcPr>
            <w:tcW w:w="1526" w:type="dxa"/>
          </w:tcPr>
          <w:p w:rsidR="000E4545" w:rsidRPr="00EF24E4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16.10.2017- 22.10.2017</w:t>
            </w:r>
          </w:p>
        </w:tc>
        <w:tc>
          <w:tcPr>
            <w:tcW w:w="1538" w:type="dxa"/>
          </w:tcPr>
          <w:p w:rsidR="000E4545" w:rsidRPr="00EF24E4" w:rsidRDefault="00AB31E8" w:rsidP="00AB31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дитячої </w:t>
            </w:r>
            <w:r w:rsidR="000E4545"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творчості</w:t>
            </w:r>
          </w:p>
        </w:tc>
        <w:tc>
          <w:tcPr>
            <w:tcW w:w="2069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2440" w:type="dxa"/>
          </w:tcPr>
          <w:p w:rsidR="000E4545" w:rsidRPr="00EF24E4" w:rsidRDefault="00D74D20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412" w:type="dxa"/>
          </w:tcPr>
          <w:p w:rsidR="000E4545" w:rsidRPr="00D74D20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</w:t>
            </w:r>
            <w:r w:rsidR="00D74D20" w:rsidRPr="00AB3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</w:tc>
      </w:tr>
      <w:tr w:rsidR="00AB31E8" w:rsidRPr="00EF24E4" w:rsidTr="00C50FF0">
        <w:tc>
          <w:tcPr>
            <w:tcW w:w="1526" w:type="dxa"/>
          </w:tcPr>
          <w:p w:rsidR="000E4545" w:rsidRPr="00EF24E4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15.11.2017, 2 години</w:t>
            </w:r>
          </w:p>
        </w:tc>
        <w:tc>
          <w:tcPr>
            <w:tcW w:w="1538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Заняття- розвага</w:t>
            </w:r>
          </w:p>
        </w:tc>
        <w:tc>
          <w:tcPr>
            <w:tcW w:w="2069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2440" w:type="dxa"/>
          </w:tcPr>
          <w:p w:rsidR="000E4545" w:rsidRPr="00EF24E4" w:rsidRDefault="00D74D20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412" w:type="dxa"/>
          </w:tcPr>
          <w:p w:rsidR="00D74D20" w:rsidRDefault="007841E7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1800+2158.29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  <w:p w:rsidR="000E4545" w:rsidRPr="00EF24E4" w:rsidRDefault="007841E7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3958.29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</w:t>
            </w:r>
            <w:r w:rsid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31E8" w:rsidRPr="00EF24E4" w:rsidTr="00C50FF0">
        <w:tc>
          <w:tcPr>
            <w:tcW w:w="1526" w:type="dxa"/>
          </w:tcPr>
          <w:p w:rsidR="000E4545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19.12.2017</w:t>
            </w:r>
          </w:p>
          <w:p w:rsidR="00AB31E8" w:rsidRPr="00EF24E4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1538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Святий Миколай до нас завітай</w:t>
            </w:r>
          </w:p>
        </w:tc>
        <w:tc>
          <w:tcPr>
            <w:tcW w:w="2069" w:type="dxa"/>
          </w:tcPr>
          <w:p w:rsidR="000E4545" w:rsidRPr="00EF24E4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2440" w:type="dxa"/>
          </w:tcPr>
          <w:p w:rsidR="000E4545" w:rsidRPr="00EF24E4" w:rsidRDefault="00D74D20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412" w:type="dxa"/>
          </w:tcPr>
          <w:p w:rsidR="000E4545" w:rsidRPr="00EF24E4" w:rsidRDefault="007841E7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7500</w:t>
            </w:r>
            <w:r w:rsid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грв.</w:t>
            </w:r>
          </w:p>
        </w:tc>
      </w:tr>
      <w:tr w:rsidR="00AB31E8" w:rsidRPr="00C50FF0" w:rsidTr="00C50FF0">
        <w:tc>
          <w:tcPr>
            <w:tcW w:w="1526" w:type="dxa"/>
          </w:tcPr>
          <w:p w:rsidR="000E4545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29.12.2017</w:t>
            </w:r>
          </w:p>
          <w:p w:rsidR="00AB31E8" w:rsidRPr="00C50FF0" w:rsidRDefault="00AB31E8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години</w:t>
            </w:r>
          </w:p>
        </w:tc>
        <w:tc>
          <w:tcPr>
            <w:tcW w:w="1538" w:type="dxa"/>
          </w:tcPr>
          <w:p w:rsidR="000E4545" w:rsidRPr="00C50FF0" w:rsidRDefault="000E4545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Новорічна феєрія</w:t>
            </w:r>
          </w:p>
        </w:tc>
        <w:tc>
          <w:tcPr>
            <w:tcW w:w="2069" w:type="dxa"/>
          </w:tcPr>
          <w:p w:rsidR="000E4545" w:rsidRPr="00C50FF0" w:rsidRDefault="00EF24E4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Немішаї</w:t>
            </w:r>
            <w:r w:rsidR="000E4545"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вський будинок культури</w:t>
            </w:r>
          </w:p>
        </w:tc>
        <w:tc>
          <w:tcPr>
            <w:tcW w:w="2440" w:type="dxa"/>
          </w:tcPr>
          <w:p w:rsidR="000E4545" w:rsidRPr="00C50FF0" w:rsidRDefault="00D74D20" w:rsidP="00EF24E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412" w:type="dxa"/>
          </w:tcPr>
          <w:p w:rsidR="000E4545" w:rsidRPr="00C50FF0" w:rsidRDefault="000E4545" w:rsidP="00D74D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3530 гр</w:t>
            </w:r>
            <w:r w:rsidR="00C50FF0"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E4545" w:rsidRPr="00C50FF0" w:rsidRDefault="000E4545" w:rsidP="00EF24E4">
      <w:pPr>
        <w:spacing w:line="276" w:lineRule="auto"/>
        <w:ind w:left="360"/>
        <w:rPr>
          <w:rFonts w:ascii="Times New Roman" w:hAnsi="Times New Roman" w:cs="Times New Roman"/>
          <w:lang w:val="uk-UA"/>
        </w:rPr>
      </w:pPr>
    </w:p>
    <w:p w:rsidR="00C50FF0" w:rsidRDefault="00D74D20" w:rsidP="00C50FF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Загальний б</w:t>
      </w:r>
      <w:r w:rsidR="00C50FF0" w:rsidRPr="00C50FF0">
        <w:rPr>
          <w:rFonts w:ascii="Times New Roman" w:hAnsi="Times New Roman" w:cs="Times New Roman"/>
          <w:b/>
          <w:i/>
          <w:sz w:val="28"/>
          <w:szCs w:val="28"/>
          <w:lang w:val="uk-UA"/>
        </w:rPr>
        <w:t>юджет проекту.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1701"/>
        <w:gridCol w:w="1276"/>
        <w:gridCol w:w="1701"/>
        <w:gridCol w:w="1383"/>
      </w:tblGrid>
      <w:tr w:rsidR="00D74D20" w:rsidTr="00D91FFE">
        <w:trPr>
          <w:trHeight w:val="345"/>
        </w:trPr>
        <w:tc>
          <w:tcPr>
            <w:tcW w:w="426" w:type="dxa"/>
            <w:vMerge w:val="restart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vMerge w:val="restart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126" w:type="dxa"/>
            <w:vMerge w:val="restart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701" w:type="dxa"/>
            <w:vMerge w:val="restart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4360" w:type="dxa"/>
            <w:gridSpan w:val="3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74D20" w:rsidTr="00D91FFE">
        <w:trPr>
          <w:trHeight w:val="390"/>
        </w:trPr>
        <w:tc>
          <w:tcPr>
            <w:tcW w:w="426" w:type="dxa"/>
            <w:vMerge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383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Партнери</w:t>
            </w:r>
          </w:p>
        </w:tc>
      </w:tr>
      <w:tr w:rsidR="00D74D20" w:rsidTr="00D91FFE">
        <w:tc>
          <w:tcPr>
            <w:tcW w:w="4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D74D20" w:rsidRDefault="00D91FFE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дитячої творчості</w:t>
            </w:r>
          </w:p>
        </w:tc>
        <w:tc>
          <w:tcPr>
            <w:tcW w:w="21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театральних костюмів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3х1600гр.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=4800 гр.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383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74D20" w:rsidTr="00D91FFE">
        <w:tc>
          <w:tcPr>
            <w:tcW w:w="4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Заняття- розвага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«Тала-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дитина»</w:t>
            </w:r>
          </w:p>
        </w:tc>
        <w:tc>
          <w:tcPr>
            <w:tcW w:w="2126" w:type="dxa"/>
          </w:tcPr>
          <w:p w:rsidR="00D74D20" w:rsidRDefault="00D74D20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послуги</w:t>
            </w:r>
          </w:p>
          <w:p w:rsidR="00D91FFE" w:rsidRDefault="00D91FFE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D20" w:rsidRDefault="00D91FFE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2.Дидакти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60A65" w:rsidRDefault="00160A65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Фіксіки-</w:t>
            </w:r>
            <w:r w:rsidR="00D9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ворілки</w:t>
            </w:r>
            <w:proofErr w:type="spellEnd"/>
          </w:p>
          <w:p w:rsidR="00160A65" w:rsidRDefault="00160A65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Розумничок «Овочі та фрукти»</w:t>
            </w:r>
          </w:p>
          <w:p w:rsidR="00160A65" w:rsidRDefault="00D91FFE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Лото«Розумний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малюк»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 тачка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супермаркета</w:t>
            </w:r>
            <w:proofErr w:type="spellEnd"/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«Овочі та фрукти»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продуктів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іграшковий</w:t>
            </w:r>
          </w:p>
          <w:p w:rsidR="00D91FFE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гітара</w:t>
            </w:r>
          </w:p>
          <w:p w:rsidR="00D91FFE" w:rsidRDefault="00D91FFE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Синтезатор 1шт.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Бубен</w:t>
            </w:r>
            <w:proofErr w:type="spellEnd"/>
          </w:p>
          <w:p w:rsidR="00D91FFE" w:rsidRDefault="00D91FFE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Кільцеброс</w:t>
            </w:r>
            <w:proofErr w:type="spellEnd"/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Набір для дослідів «Забавна хімія»  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Набір для дослідів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для дослідів «Хімічні дива»</w:t>
            </w:r>
          </w:p>
          <w:p w:rsidR="00A41E9C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для дослідів «Колір та світло»</w:t>
            </w:r>
          </w:p>
          <w:p w:rsidR="00A41E9C" w:rsidRPr="00D74D20" w:rsidRDefault="00A41E9C" w:rsidP="00D74D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дидактичні матеріали:</w:t>
            </w:r>
          </w:p>
        </w:tc>
        <w:tc>
          <w:tcPr>
            <w:tcW w:w="1701" w:type="dxa"/>
          </w:tcPr>
          <w:p w:rsidR="00160A65" w:rsidRDefault="00D91FFE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 банери (</w:t>
            </w:r>
            <w:r w:rsid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1800грв. </w:t>
            </w:r>
          </w:p>
          <w:p w:rsidR="00160A65" w:rsidRDefault="00160A65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Default="00160A65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2х53, 57 = 107,14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х43.39=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60A65"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216.95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х67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х134.82= 269.64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х12.19=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60A65"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A41E9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х72.88=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60A65"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х172.91=</w:t>
            </w:r>
          </w:p>
          <w:p w:rsidR="00160A65" w:rsidRPr="00160A65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60A65"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518.73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186.49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76E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х17.89=</w:t>
            </w:r>
          </w:p>
          <w:p w:rsidR="00160A65" w:rsidRPr="00160A65" w:rsidRDefault="009D76E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160A65"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х45=90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93.53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144.30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93.53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E9C" w:rsidRDefault="00A41E9C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A65" w:rsidRPr="00160A65" w:rsidRDefault="00160A65" w:rsidP="00160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93.53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  <w:p w:rsidR="00A41E9C" w:rsidRDefault="00D74D20" w:rsidP="00A41E9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1E9C" w:rsidRDefault="00A41E9C" w:rsidP="00A41E9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D20" w:rsidRDefault="007841E7" w:rsidP="00A41E9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0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158.29</w:t>
            </w:r>
            <w:r w:rsidR="00A41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383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74D20" w:rsidTr="00D91FFE">
        <w:tc>
          <w:tcPr>
            <w:tcW w:w="4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Святий </w:t>
            </w:r>
            <w:proofErr w:type="spellStart"/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 до нас завітай</w:t>
            </w:r>
          </w:p>
        </w:tc>
        <w:tc>
          <w:tcPr>
            <w:tcW w:w="2126" w:type="dxa"/>
          </w:tcPr>
          <w:p w:rsidR="00D74D20" w:rsidRP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1.Придбання комп</w:t>
            </w:r>
            <w:r w:rsidRP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ютера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D76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Придбання подарунків- фасовані набори шоколадних цукерок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7000гр.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D20" w:rsidRDefault="009D76EC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0гр.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383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74D20" w:rsidTr="00D91FFE">
        <w:tc>
          <w:tcPr>
            <w:tcW w:w="4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D74D20" w:rsidRDefault="007841E7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</w:t>
            </w:r>
            <w:proofErr w:type="spellEnd"/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74D20" w:rsidRPr="00C50F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феєрія</w:t>
            </w:r>
          </w:p>
        </w:tc>
        <w:tc>
          <w:tcPr>
            <w:tcW w:w="212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Акустична система 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мікрофонів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9750гр.</w:t>
            </w:r>
          </w:p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1FFE" w:rsidRDefault="009D76EC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750х5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  <w:p w:rsidR="00D74D20" w:rsidRDefault="00D91FFE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D74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3750гр.</w:t>
            </w:r>
          </w:p>
        </w:tc>
        <w:tc>
          <w:tcPr>
            <w:tcW w:w="1276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Мистецький центр «Етюд»</w:t>
            </w:r>
          </w:p>
        </w:tc>
        <w:tc>
          <w:tcPr>
            <w:tcW w:w="1383" w:type="dxa"/>
          </w:tcPr>
          <w:p w:rsidR="00D74D20" w:rsidRDefault="00D74D20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30F81" w:rsidTr="009D76EC">
        <w:tc>
          <w:tcPr>
            <w:tcW w:w="5529" w:type="dxa"/>
            <w:gridSpan w:val="4"/>
          </w:tcPr>
          <w:p w:rsidR="00330F81" w:rsidRDefault="00330F81" w:rsidP="00330F81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по проекту</w:t>
            </w:r>
          </w:p>
        </w:tc>
        <w:tc>
          <w:tcPr>
            <w:tcW w:w="1276" w:type="dxa"/>
          </w:tcPr>
          <w:p w:rsidR="00330F81" w:rsidRDefault="0058731E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2975</w:t>
            </w:r>
            <w:r w:rsidR="00784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8.29</w:t>
            </w:r>
            <w:r w:rsidR="00330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гр.</w:t>
            </w:r>
          </w:p>
        </w:tc>
        <w:tc>
          <w:tcPr>
            <w:tcW w:w="1701" w:type="dxa"/>
          </w:tcPr>
          <w:p w:rsidR="00330F81" w:rsidRPr="00EF24E4" w:rsidRDefault="00330F81" w:rsidP="00D74D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30F81" w:rsidRDefault="00330F81" w:rsidP="00D74D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7546" w:rsidRPr="00207546" w:rsidRDefault="00207546" w:rsidP="002075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*Всі ціни на дидактичний матеріал взяті з сайту </w:t>
      </w:r>
      <w:hyperlink r:id="rId6" w:history="1">
        <w:r w:rsidRPr="005201E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http://babyplus.ua/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є актуальними на даний момент. </w:t>
      </w:r>
    </w:p>
    <w:p w:rsidR="00D74D20" w:rsidRPr="00207546" w:rsidRDefault="00D74D20" w:rsidP="0020754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7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Моніторинг проекту. </w:t>
      </w:r>
      <w:r w:rsidRPr="0020754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цих заходів проводиться соціалізація дітей з особливими потребами. В ході реалізації проекту надається звіт заходів в вигляді фото та відео презентацій, сценаріїв заходів та  оголошення проведення свят в соціальних мережах та на дошках оголошень селища. </w:t>
      </w:r>
    </w:p>
    <w:p w:rsidR="00D74D20" w:rsidRDefault="00D74D20" w:rsidP="00D74D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D20" w:rsidRPr="00D74D20" w:rsidRDefault="00D74D20" w:rsidP="00D74D2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Керівник проекту, підпис ____</w:t>
      </w:r>
      <w:r w:rsidR="007841E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Трепацька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</w:p>
    <w:sectPr w:rsidR="00D74D20" w:rsidRPr="00D74D20" w:rsidSect="002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35"/>
    <w:multiLevelType w:val="hybridMultilevel"/>
    <w:tmpl w:val="DFDE07D0"/>
    <w:lvl w:ilvl="0" w:tplc="F856B2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02707"/>
    <w:multiLevelType w:val="hybridMultilevel"/>
    <w:tmpl w:val="8FE4A57E"/>
    <w:lvl w:ilvl="0" w:tplc="E7E86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2479E"/>
    <w:multiLevelType w:val="hybridMultilevel"/>
    <w:tmpl w:val="506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4E8D"/>
    <w:multiLevelType w:val="hybridMultilevel"/>
    <w:tmpl w:val="AA54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02E5"/>
    <w:multiLevelType w:val="hybridMultilevel"/>
    <w:tmpl w:val="732858CC"/>
    <w:lvl w:ilvl="0" w:tplc="8B34B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A24F1"/>
    <w:multiLevelType w:val="hybridMultilevel"/>
    <w:tmpl w:val="3F50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C"/>
    <w:rsid w:val="000464E9"/>
    <w:rsid w:val="000B7E45"/>
    <w:rsid w:val="000E4545"/>
    <w:rsid w:val="00160A65"/>
    <w:rsid w:val="00207546"/>
    <w:rsid w:val="002B11B8"/>
    <w:rsid w:val="0030395C"/>
    <w:rsid w:val="00330F81"/>
    <w:rsid w:val="0058731E"/>
    <w:rsid w:val="005A19EC"/>
    <w:rsid w:val="005D230D"/>
    <w:rsid w:val="00670939"/>
    <w:rsid w:val="006C6EFC"/>
    <w:rsid w:val="006D274B"/>
    <w:rsid w:val="0070176A"/>
    <w:rsid w:val="00734725"/>
    <w:rsid w:val="007841E7"/>
    <w:rsid w:val="007D29A6"/>
    <w:rsid w:val="009C065B"/>
    <w:rsid w:val="009D76EC"/>
    <w:rsid w:val="00A41E9C"/>
    <w:rsid w:val="00AB31E8"/>
    <w:rsid w:val="00B13F7C"/>
    <w:rsid w:val="00C50FF0"/>
    <w:rsid w:val="00D21EAA"/>
    <w:rsid w:val="00D642CA"/>
    <w:rsid w:val="00D74D20"/>
    <w:rsid w:val="00D91FFE"/>
    <w:rsid w:val="00EF24E4"/>
    <w:rsid w:val="00F3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5C"/>
    <w:pPr>
      <w:ind w:left="720"/>
      <w:contextualSpacing/>
    </w:pPr>
  </w:style>
  <w:style w:type="table" w:styleId="a4">
    <w:name w:val="Table Grid"/>
    <w:basedOn w:val="a1"/>
    <w:uiPriority w:val="39"/>
    <w:rsid w:val="000E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5C"/>
    <w:pPr>
      <w:ind w:left="720"/>
      <w:contextualSpacing/>
    </w:pPr>
  </w:style>
  <w:style w:type="table" w:styleId="a4">
    <w:name w:val="Table Grid"/>
    <w:basedOn w:val="a1"/>
    <w:uiPriority w:val="39"/>
    <w:rsid w:val="000E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plus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Prankish</dc:creator>
  <cp:lastModifiedBy>Information_Spec</cp:lastModifiedBy>
  <cp:revision>2</cp:revision>
  <dcterms:created xsi:type="dcterms:W3CDTF">2017-09-15T12:01:00Z</dcterms:created>
  <dcterms:modified xsi:type="dcterms:W3CDTF">2017-09-15T12:01:00Z</dcterms:modified>
</cp:coreProperties>
</file>