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F5" w:rsidRDefault="00C501D5" w:rsidP="00BD4BE8">
      <w:pPr>
        <w:pStyle w:val="a3"/>
        <w:outlineLvl w:val="0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6E6FFE24" wp14:editId="5975AF2D">
            <wp:simplePos x="0" y="0"/>
            <wp:positionH relativeFrom="column">
              <wp:posOffset>2641600</wp:posOffset>
            </wp:positionH>
            <wp:positionV relativeFrom="paragraph">
              <wp:posOffset>-113030</wp:posOffset>
            </wp:positionV>
            <wp:extent cx="485140" cy="628650"/>
            <wp:effectExtent l="0" t="0" r="0" b="0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C2F" w:rsidRPr="00B70AE2" w:rsidRDefault="00EB5C2F" w:rsidP="00EB5C2F">
      <w:pPr>
        <w:ind w:left="-1200"/>
        <w:jc w:val="both"/>
        <w:rPr>
          <w:sz w:val="28"/>
          <w:szCs w:val="28"/>
          <w:lang w:val="uk-UA"/>
        </w:rPr>
      </w:pPr>
      <w:r w:rsidRPr="00EB5C2F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B70AE2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EB5C2F" w:rsidRPr="00B70AE2" w:rsidRDefault="00EB5C2F" w:rsidP="00EB5C2F">
      <w:pPr>
        <w:tabs>
          <w:tab w:val="left" w:pos="1880"/>
          <w:tab w:val="left" w:pos="4420"/>
        </w:tabs>
        <w:ind w:left="-1200"/>
        <w:jc w:val="center"/>
        <w:rPr>
          <w:sz w:val="28"/>
          <w:szCs w:val="28"/>
          <w:lang w:val="uk-UA"/>
        </w:rPr>
      </w:pPr>
      <w:r w:rsidRPr="00B70AE2">
        <w:rPr>
          <w:sz w:val="28"/>
          <w:szCs w:val="28"/>
          <w:lang w:val="uk-UA"/>
        </w:rPr>
        <w:t xml:space="preserve">          ВИКОНАВЧИЙ КОМІТЕТ</w:t>
      </w:r>
    </w:p>
    <w:p w:rsidR="00EB5C2F" w:rsidRPr="00B70AE2" w:rsidRDefault="00EB5C2F" w:rsidP="00EB5C2F">
      <w:pPr>
        <w:jc w:val="center"/>
        <w:rPr>
          <w:sz w:val="28"/>
          <w:szCs w:val="28"/>
          <w:lang w:val="uk-UA"/>
        </w:rPr>
      </w:pPr>
      <w:r w:rsidRPr="00B70AE2">
        <w:rPr>
          <w:sz w:val="28"/>
          <w:szCs w:val="28"/>
          <w:lang w:val="uk-UA"/>
        </w:rPr>
        <w:t xml:space="preserve">НЕМІШАЇВСЬКОЇ СЕЛИЩНОЇ РАДИ </w:t>
      </w:r>
      <w:r w:rsidRPr="00B70AE2">
        <w:rPr>
          <w:sz w:val="28"/>
          <w:szCs w:val="28"/>
          <w:lang w:val="en-US"/>
        </w:rPr>
        <w:t>V</w:t>
      </w:r>
      <w:r w:rsidRPr="00B70AE2">
        <w:rPr>
          <w:sz w:val="28"/>
          <w:szCs w:val="28"/>
          <w:lang w:val="uk-UA"/>
        </w:rPr>
        <w:t>ІІ СКЛИКАННЯ</w:t>
      </w:r>
    </w:p>
    <w:p w:rsidR="00EB5C2F" w:rsidRPr="00B70AE2" w:rsidRDefault="00EB5C2F" w:rsidP="00EB5C2F">
      <w:pPr>
        <w:jc w:val="center"/>
        <w:rPr>
          <w:sz w:val="28"/>
          <w:szCs w:val="28"/>
          <w:lang w:val="uk-UA"/>
        </w:rPr>
      </w:pPr>
      <w:r w:rsidRPr="00B70AE2">
        <w:rPr>
          <w:sz w:val="28"/>
          <w:szCs w:val="28"/>
        </w:rPr>
        <w:t>БОРОДЯНСЬКОГО РАЙОНУ</w:t>
      </w:r>
      <w:r w:rsidRPr="00B70AE2">
        <w:rPr>
          <w:sz w:val="28"/>
          <w:szCs w:val="28"/>
          <w:lang w:val="uk-UA"/>
        </w:rPr>
        <w:t xml:space="preserve"> </w:t>
      </w:r>
      <w:r w:rsidRPr="00B70AE2">
        <w:rPr>
          <w:sz w:val="28"/>
          <w:szCs w:val="28"/>
        </w:rPr>
        <w:t xml:space="preserve"> КИЇВСЬКОЇ ОБЛАСТІ</w:t>
      </w:r>
    </w:p>
    <w:p w:rsidR="00EB5C2F" w:rsidRPr="00B70AE2" w:rsidRDefault="00EB5C2F" w:rsidP="00EB5C2F">
      <w:pPr>
        <w:pStyle w:val="a3"/>
        <w:rPr>
          <w:szCs w:val="28"/>
        </w:rPr>
      </w:pPr>
      <w:r w:rsidRPr="00B70AE2">
        <w:rPr>
          <w:szCs w:val="28"/>
        </w:rPr>
        <w:t xml:space="preserve">         </w:t>
      </w:r>
    </w:p>
    <w:p w:rsidR="00EB5C2F" w:rsidRPr="00B70AE2" w:rsidRDefault="00EB5C2F" w:rsidP="00EB5C2F">
      <w:pPr>
        <w:tabs>
          <w:tab w:val="left" w:pos="1880"/>
          <w:tab w:val="center" w:pos="5130"/>
        </w:tabs>
        <w:ind w:right="-1048" w:firstLine="900"/>
        <w:rPr>
          <w:sz w:val="28"/>
          <w:szCs w:val="28"/>
          <w:lang w:val="uk-UA"/>
        </w:rPr>
      </w:pPr>
      <w:r w:rsidRPr="00B70AE2">
        <w:rPr>
          <w:sz w:val="28"/>
          <w:szCs w:val="28"/>
        </w:rPr>
        <w:tab/>
        <w:t xml:space="preserve">              </w:t>
      </w:r>
      <w:r w:rsidRPr="00B70AE2">
        <w:rPr>
          <w:sz w:val="28"/>
          <w:szCs w:val="28"/>
          <w:lang w:val="uk-UA"/>
        </w:rPr>
        <w:t xml:space="preserve">             </w:t>
      </w:r>
      <w:r w:rsidRPr="00B70AE2">
        <w:rPr>
          <w:sz w:val="28"/>
          <w:szCs w:val="28"/>
        </w:rPr>
        <w:t xml:space="preserve">Р І Ш Е Н Н Я  </w:t>
      </w:r>
    </w:p>
    <w:p w:rsidR="00EB5C2F" w:rsidRPr="00B70AE2" w:rsidRDefault="00EB5C2F" w:rsidP="00EB5C2F">
      <w:pPr>
        <w:tabs>
          <w:tab w:val="left" w:pos="1880"/>
          <w:tab w:val="center" w:pos="5130"/>
        </w:tabs>
        <w:ind w:right="-1048" w:firstLine="900"/>
        <w:rPr>
          <w:sz w:val="28"/>
          <w:szCs w:val="28"/>
          <w:lang w:val="uk-UA"/>
        </w:rPr>
      </w:pPr>
      <w:r w:rsidRPr="00B70AE2">
        <w:rPr>
          <w:sz w:val="28"/>
          <w:szCs w:val="28"/>
        </w:rPr>
        <w:t>№</w:t>
      </w:r>
      <w:r w:rsidRPr="00B70AE2">
        <w:rPr>
          <w:sz w:val="28"/>
          <w:szCs w:val="28"/>
          <w:lang w:val="uk-UA"/>
        </w:rPr>
        <w:t xml:space="preserve"> </w:t>
      </w:r>
      <w:r w:rsidRPr="00B70AE2">
        <w:rPr>
          <w:sz w:val="28"/>
          <w:szCs w:val="28"/>
        </w:rPr>
        <w:t xml:space="preserve"> </w:t>
      </w:r>
      <w:r w:rsidRPr="00B70AE2">
        <w:rPr>
          <w:sz w:val="28"/>
          <w:szCs w:val="28"/>
          <w:lang w:val="uk-UA"/>
        </w:rPr>
        <w:t xml:space="preserve">                                                                        від  </w:t>
      </w:r>
      <w:r>
        <w:rPr>
          <w:sz w:val="28"/>
          <w:szCs w:val="28"/>
          <w:lang w:val="uk-UA"/>
        </w:rPr>
        <w:t>15</w:t>
      </w:r>
      <w:r w:rsidRPr="00B70A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B70AE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B70AE2">
        <w:rPr>
          <w:sz w:val="28"/>
          <w:szCs w:val="28"/>
          <w:lang w:val="uk-UA"/>
        </w:rPr>
        <w:t xml:space="preserve"> року</w:t>
      </w:r>
    </w:p>
    <w:p w:rsidR="00EB5C2F" w:rsidRPr="00B70AE2" w:rsidRDefault="00EB5C2F" w:rsidP="00EB5C2F">
      <w:pPr>
        <w:tabs>
          <w:tab w:val="left" w:pos="1880"/>
          <w:tab w:val="center" w:pos="5130"/>
        </w:tabs>
        <w:ind w:right="-1048" w:firstLine="900"/>
        <w:rPr>
          <w:sz w:val="28"/>
          <w:szCs w:val="28"/>
          <w:lang w:val="uk-UA"/>
        </w:rPr>
      </w:pPr>
    </w:p>
    <w:p w:rsidR="00C501D5" w:rsidRDefault="00C501D5" w:rsidP="00C501D5">
      <w:pPr>
        <w:tabs>
          <w:tab w:val="left" w:pos="1141"/>
        </w:tabs>
        <w:ind w:right="-426"/>
        <w:jc w:val="center"/>
        <w:rPr>
          <w:b/>
          <w:sz w:val="28"/>
          <w:szCs w:val="28"/>
          <w:lang w:val="uk-UA"/>
        </w:rPr>
      </w:pPr>
      <w:r w:rsidRPr="00C501D5">
        <w:rPr>
          <w:b/>
          <w:sz w:val="28"/>
          <w:szCs w:val="28"/>
          <w:lang w:val="uk-UA"/>
        </w:rPr>
        <w:t>Про створення конкурсної комісії з проведення конкурсу на право</w:t>
      </w:r>
    </w:p>
    <w:p w:rsidR="00C501D5" w:rsidRDefault="00C501D5" w:rsidP="00C501D5">
      <w:pPr>
        <w:tabs>
          <w:tab w:val="left" w:pos="1141"/>
        </w:tabs>
        <w:ind w:right="-426"/>
        <w:jc w:val="center"/>
        <w:rPr>
          <w:b/>
          <w:sz w:val="28"/>
          <w:szCs w:val="28"/>
          <w:lang w:val="uk-UA"/>
        </w:rPr>
      </w:pPr>
      <w:r w:rsidRPr="00C501D5">
        <w:rPr>
          <w:b/>
          <w:sz w:val="28"/>
          <w:szCs w:val="28"/>
          <w:lang w:val="uk-UA"/>
        </w:rPr>
        <w:t>укладання договорів оренди комунального майна, що перебуває</w:t>
      </w:r>
    </w:p>
    <w:p w:rsidR="00C501D5" w:rsidRPr="00C501D5" w:rsidRDefault="00C501D5" w:rsidP="00C501D5">
      <w:pPr>
        <w:tabs>
          <w:tab w:val="left" w:pos="1141"/>
        </w:tabs>
        <w:ind w:right="-426"/>
        <w:jc w:val="center"/>
        <w:rPr>
          <w:b/>
          <w:sz w:val="28"/>
          <w:szCs w:val="28"/>
          <w:lang w:val="uk-UA"/>
        </w:rPr>
      </w:pPr>
      <w:r w:rsidRPr="00C501D5">
        <w:rPr>
          <w:b/>
          <w:sz w:val="28"/>
          <w:szCs w:val="28"/>
          <w:lang w:val="uk-UA"/>
        </w:rPr>
        <w:t>у  власності територіальної громади селища Немішаєве.</w:t>
      </w:r>
    </w:p>
    <w:p w:rsidR="00EB5C2F" w:rsidRPr="00B70AE2" w:rsidRDefault="00EB5C2F" w:rsidP="00EB5C2F">
      <w:pPr>
        <w:pStyle w:val="a3"/>
        <w:jc w:val="right"/>
        <w:rPr>
          <w:szCs w:val="28"/>
        </w:rPr>
      </w:pPr>
    </w:p>
    <w:p w:rsidR="00EB5C2F" w:rsidRPr="004740FA" w:rsidRDefault="00EB5C2F" w:rsidP="00EB5C2F">
      <w:pPr>
        <w:tabs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EB5C2F" w:rsidRPr="006E5D41" w:rsidRDefault="00EB5C2F" w:rsidP="00EB5C2F">
      <w:pPr>
        <w:spacing w:line="360" w:lineRule="auto"/>
        <w:ind w:firstLine="720"/>
        <w:jc w:val="both"/>
        <w:rPr>
          <w:caps/>
          <w:sz w:val="28"/>
          <w:szCs w:val="28"/>
          <w:lang w:val="uk-UA"/>
        </w:rPr>
      </w:pPr>
      <w:r w:rsidRPr="006E5D41">
        <w:rPr>
          <w:sz w:val="28"/>
          <w:szCs w:val="28"/>
          <w:lang w:val="uk-UA"/>
        </w:rPr>
        <w:t>Відповідно</w:t>
      </w:r>
      <w:r w:rsidRPr="006E5D41">
        <w:rPr>
          <w:rStyle w:val="a5"/>
          <w:i w:val="0"/>
          <w:sz w:val="28"/>
          <w:szCs w:val="28"/>
        </w:rPr>
        <w:t xml:space="preserve"> до Порядку управління майном, що перебуває у власності територіальної громади смт. Немішаєве, Порядку передачі майна, що перебуває у власності  територіальної громади смт. Немішаєве в  оренду, затверджених рішеннями Немішаївської селищної ради від 23.10.2009 року № 24-V </w:t>
      </w:r>
      <w:r w:rsidR="00C501D5">
        <w:rPr>
          <w:rStyle w:val="a5"/>
          <w:i w:val="0"/>
          <w:sz w:val="28"/>
          <w:szCs w:val="28"/>
          <w:lang w:val="uk-UA"/>
        </w:rPr>
        <w:t xml:space="preserve">                         </w:t>
      </w:r>
      <w:r w:rsidRPr="006E5D41">
        <w:rPr>
          <w:rStyle w:val="a5"/>
          <w:i w:val="0"/>
          <w:sz w:val="28"/>
          <w:szCs w:val="28"/>
        </w:rPr>
        <w:t xml:space="preserve"> (зі змінами та доповненнями в новій редакції), </w:t>
      </w:r>
      <w:r w:rsidRPr="006E5D41">
        <w:rPr>
          <w:rStyle w:val="a5"/>
          <w:i w:val="0"/>
          <w:sz w:val="28"/>
          <w:szCs w:val="28"/>
          <w:lang w:val="uk-UA"/>
        </w:rPr>
        <w:t>к</w:t>
      </w:r>
      <w:r w:rsidRPr="006E5D41">
        <w:rPr>
          <w:sz w:val="28"/>
          <w:szCs w:val="28"/>
          <w:lang w:val="uk-UA"/>
        </w:rPr>
        <w:t xml:space="preserve">еруючись ст. 29 Закону України «Про місцеве самоврядування в Україні», виконком Немішаївської селищної ради </w:t>
      </w:r>
      <w:r w:rsidRPr="006E5D41">
        <w:rPr>
          <w:caps/>
          <w:sz w:val="28"/>
          <w:szCs w:val="28"/>
          <w:lang w:val="uk-UA"/>
        </w:rPr>
        <w:t>В</w:t>
      </w:r>
      <w:r w:rsidR="00044B5F">
        <w:rPr>
          <w:caps/>
          <w:sz w:val="28"/>
          <w:szCs w:val="28"/>
          <w:lang w:val="uk-UA"/>
        </w:rPr>
        <w:t xml:space="preserve"> </w:t>
      </w:r>
      <w:r w:rsidRPr="006E5D41">
        <w:rPr>
          <w:caps/>
          <w:sz w:val="28"/>
          <w:szCs w:val="28"/>
          <w:lang w:val="uk-UA"/>
        </w:rPr>
        <w:t>и</w:t>
      </w:r>
      <w:r w:rsidR="00044B5F">
        <w:rPr>
          <w:caps/>
          <w:sz w:val="28"/>
          <w:szCs w:val="28"/>
          <w:lang w:val="uk-UA"/>
        </w:rPr>
        <w:t xml:space="preserve"> </w:t>
      </w:r>
      <w:r w:rsidRPr="006E5D41">
        <w:rPr>
          <w:caps/>
          <w:sz w:val="28"/>
          <w:szCs w:val="28"/>
          <w:lang w:val="uk-UA"/>
        </w:rPr>
        <w:t>р</w:t>
      </w:r>
      <w:r w:rsidR="00044B5F">
        <w:rPr>
          <w:caps/>
          <w:sz w:val="28"/>
          <w:szCs w:val="28"/>
          <w:lang w:val="uk-UA"/>
        </w:rPr>
        <w:t xml:space="preserve"> </w:t>
      </w:r>
      <w:r w:rsidRPr="006E5D41">
        <w:rPr>
          <w:caps/>
          <w:sz w:val="28"/>
          <w:szCs w:val="28"/>
          <w:lang w:val="uk-UA"/>
        </w:rPr>
        <w:t>і</w:t>
      </w:r>
      <w:r w:rsidR="00044B5F">
        <w:rPr>
          <w:caps/>
          <w:sz w:val="28"/>
          <w:szCs w:val="28"/>
          <w:lang w:val="uk-UA"/>
        </w:rPr>
        <w:t xml:space="preserve"> </w:t>
      </w:r>
      <w:r w:rsidRPr="006E5D41">
        <w:rPr>
          <w:caps/>
          <w:sz w:val="28"/>
          <w:szCs w:val="28"/>
          <w:lang w:val="uk-UA"/>
        </w:rPr>
        <w:t>ш</w:t>
      </w:r>
      <w:r w:rsidR="00044B5F">
        <w:rPr>
          <w:caps/>
          <w:sz w:val="28"/>
          <w:szCs w:val="28"/>
          <w:lang w:val="uk-UA"/>
        </w:rPr>
        <w:t xml:space="preserve"> </w:t>
      </w:r>
      <w:r w:rsidRPr="006E5D41">
        <w:rPr>
          <w:caps/>
          <w:sz w:val="28"/>
          <w:szCs w:val="28"/>
          <w:lang w:val="uk-UA"/>
        </w:rPr>
        <w:t>и</w:t>
      </w:r>
      <w:r w:rsidR="00044B5F">
        <w:rPr>
          <w:caps/>
          <w:sz w:val="28"/>
          <w:szCs w:val="28"/>
          <w:lang w:val="uk-UA"/>
        </w:rPr>
        <w:t xml:space="preserve"> </w:t>
      </w:r>
      <w:r w:rsidRPr="006E5D41">
        <w:rPr>
          <w:caps/>
          <w:sz w:val="28"/>
          <w:szCs w:val="28"/>
          <w:lang w:val="uk-UA"/>
        </w:rPr>
        <w:t>В:</w:t>
      </w:r>
    </w:p>
    <w:p w:rsidR="00EB5C2F" w:rsidRPr="006E5D41" w:rsidRDefault="00044B5F" w:rsidP="00044B5F">
      <w:pPr>
        <w:spacing w:line="360" w:lineRule="auto"/>
        <w:ind w:firstLine="851"/>
        <w:jc w:val="both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B5C2F" w:rsidRPr="006E5D41">
        <w:rPr>
          <w:sz w:val="28"/>
          <w:szCs w:val="28"/>
          <w:lang w:val="uk-UA"/>
        </w:rPr>
        <w:t xml:space="preserve">Створити та затвердити склад конкурсної комісії з проведення конкурсу на право укладання договорів оренди комунального майна, що перебуває </w:t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EB5C2F" w:rsidRPr="006E5D41">
        <w:rPr>
          <w:sz w:val="28"/>
          <w:szCs w:val="28"/>
          <w:lang w:val="uk-UA"/>
        </w:rPr>
        <w:t>у комунальній власності територіальної громади населеного пункту Немішаєве згідно з  додатком.</w:t>
      </w:r>
    </w:p>
    <w:p w:rsidR="00EB5C2F" w:rsidRPr="004740FA" w:rsidRDefault="00EB5C2F" w:rsidP="00EB5C2F">
      <w:pPr>
        <w:spacing w:line="360" w:lineRule="auto"/>
        <w:ind w:left="360"/>
        <w:jc w:val="both"/>
        <w:rPr>
          <w:caps/>
          <w:lang w:val="uk-UA"/>
        </w:rPr>
      </w:pPr>
    </w:p>
    <w:p w:rsidR="00EB5C2F" w:rsidRPr="00B70AE2" w:rsidRDefault="00EB5C2F" w:rsidP="00EB5C2F">
      <w:pPr>
        <w:rPr>
          <w:sz w:val="28"/>
          <w:szCs w:val="28"/>
          <w:lang w:val="uk-UA"/>
        </w:rPr>
      </w:pPr>
    </w:p>
    <w:p w:rsidR="00EB5C2F" w:rsidRPr="00B70AE2" w:rsidRDefault="00EB5C2F" w:rsidP="00EB5C2F">
      <w:pPr>
        <w:rPr>
          <w:sz w:val="28"/>
          <w:szCs w:val="28"/>
          <w:lang w:val="uk-UA"/>
        </w:rPr>
      </w:pPr>
      <w:r w:rsidRPr="00B70AE2">
        <w:rPr>
          <w:sz w:val="28"/>
          <w:szCs w:val="28"/>
          <w:lang w:val="uk-UA"/>
        </w:rPr>
        <w:t>Голова виконкому                                   С.В.Замідра</w:t>
      </w:r>
    </w:p>
    <w:p w:rsidR="00EB5C2F" w:rsidRPr="00B70AE2" w:rsidRDefault="00EB5C2F" w:rsidP="00EB5C2F">
      <w:pPr>
        <w:rPr>
          <w:sz w:val="28"/>
          <w:szCs w:val="28"/>
          <w:lang w:val="uk-UA"/>
        </w:rPr>
      </w:pPr>
    </w:p>
    <w:p w:rsidR="00EB5C2F" w:rsidRDefault="00EB5C2F" w:rsidP="00EB5C2F">
      <w:pPr>
        <w:tabs>
          <w:tab w:val="left" w:pos="4720"/>
        </w:tabs>
        <w:rPr>
          <w:sz w:val="28"/>
          <w:szCs w:val="28"/>
          <w:lang w:val="uk-UA"/>
        </w:rPr>
      </w:pPr>
      <w:r w:rsidRPr="00B70AE2">
        <w:rPr>
          <w:sz w:val="28"/>
          <w:szCs w:val="28"/>
          <w:lang w:val="uk-UA"/>
        </w:rPr>
        <w:t>Секретар виконкому</w:t>
      </w:r>
      <w:r w:rsidRPr="00B70AE2">
        <w:rPr>
          <w:sz w:val="28"/>
          <w:szCs w:val="28"/>
          <w:lang w:val="uk-UA"/>
        </w:rPr>
        <w:tab/>
        <w:t>О.К.Хоменко</w:t>
      </w:r>
    </w:p>
    <w:p w:rsidR="00EB5C2F" w:rsidRDefault="00EB5C2F" w:rsidP="00EB5C2F">
      <w:pPr>
        <w:tabs>
          <w:tab w:val="left" w:pos="4720"/>
        </w:tabs>
        <w:rPr>
          <w:sz w:val="28"/>
          <w:szCs w:val="28"/>
          <w:lang w:val="uk-UA"/>
        </w:rPr>
      </w:pPr>
    </w:p>
    <w:p w:rsidR="00EB5C2F" w:rsidRDefault="00EB5C2F" w:rsidP="00EB5C2F">
      <w:pPr>
        <w:tabs>
          <w:tab w:val="left" w:pos="4720"/>
        </w:tabs>
        <w:rPr>
          <w:sz w:val="28"/>
          <w:szCs w:val="28"/>
          <w:lang w:val="uk-UA"/>
        </w:rPr>
      </w:pPr>
    </w:p>
    <w:p w:rsidR="00EB5C2F" w:rsidRDefault="00EB5C2F" w:rsidP="00EB5C2F">
      <w:pPr>
        <w:tabs>
          <w:tab w:val="left" w:pos="4720"/>
        </w:tabs>
        <w:rPr>
          <w:sz w:val="28"/>
          <w:szCs w:val="28"/>
          <w:lang w:val="uk-UA"/>
        </w:rPr>
      </w:pPr>
    </w:p>
    <w:p w:rsidR="00B61C15" w:rsidRDefault="00B61C15" w:rsidP="00EB5C2F">
      <w:pPr>
        <w:pStyle w:val="a3"/>
        <w:outlineLvl w:val="0"/>
      </w:pPr>
    </w:p>
    <w:sectPr w:rsidR="00B61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1D33"/>
    <w:multiLevelType w:val="hybridMultilevel"/>
    <w:tmpl w:val="D3863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B5"/>
    <w:rsid w:val="00044B5F"/>
    <w:rsid w:val="00B61C15"/>
    <w:rsid w:val="00BD4BE8"/>
    <w:rsid w:val="00C501D5"/>
    <w:rsid w:val="00C678F5"/>
    <w:rsid w:val="00E73AB5"/>
    <w:rsid w:val="00E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BE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BD4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EB5C2F"/>
    <w:rPr>
      <w:rFonts w:ascii="Peterburg" w:hAnsi="Peterburg" w:cs="Peterburg"/>
      <w:sz w:val="20"/>
      <w:szCs w:val="20"/>
      <w:lang w:val="en-US" w:eastAsia="en-US"/>
    </w:rPr>
  </w:style>
  <w:style w:type="character" w:styleId="a5">
    <w:name w:val="Emphasis"/>
    <w:qFormat/>
    <w:rsid w:val="00EB5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BE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BD4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EB5C2F"/>
    <w:rPr>
      <w:rFonts w:ascii="Peterburg" w:hAnsi="Peterburg" w:cs="Peterburg"/>
      <w:sz w:val="20"/>
      <w:szCs w:val="20"/>
      <w:lang w:val="en-US" w:eastAsia="en-US"/>
    </w:rPr>
  </w:style>
  <w:style w:type="character" w:styleId="a5">
    <w:name w:val="Emphasis"/>
    <w:qFormat/>
    <w:rsid w:val="00EB5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2017-02-14T09:59:00Z</dcterms:created>
  <dcterms:modified xsi:type="dcterms:W3CDTF">2017-02-14T12:57:00Z</dcterms:modified>
</cp:coreProperties>
</file>